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4E" w:rsidRDefault="004C6D4E" w:rsidP="004C6D4E">
      <w:pPr>
        <w:jc w:val="center"/>
        <w:rPr>
          <w:rStyle w:val="fontstyle01"/>
        </w:rPr>
      </w:pPr>
      <w:r w:rsidRPr="004C6D4E">
        <w:rPr>
          <w:rFonts w:ascii="Arial-BoldMT" w:hAnsi="Arial-BoldMT"/>
          <w:b/>
          <w:bCs/>
          <w:color w:val="282828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7pt;height:316.45pt" o:ole="">
            <v:imagedata r:id="rId5" o:title=""/>
          </v:shape>
          <o:OLEObject Type="Embed" ProgID="PowerPoint.Show.12" ShapeID="_x0000_i1025" DrawAspect="Content" ObjectID="_1714029502" r:id="rId6"/>
        </w:object>
      </w:r>
    </w:p>
    <w:p w:rsidR="004C6D4E" w:rsidRDefault="004C6D4E" w:rsidP="004C6D4E">
      <w:pPr>
        <w:jc w:val="center"/>
        <w:rPr>
          <w:rStyle w:val="fontstyle21"/>
          <w:rFonts w:ascii="Times New Roman" w:hAnsi="Times New Roman" w:cs="Times New Roman"/>
          <w:b/>
          <w:i w:val="0"/>
          <w:sz w:val="28"/>
          <w:szCs w:val="28"/>
        </w:rPr>
      </w:pPr>
      <w:r w:rsidRPr="004C6D4E">
        <w:rPr>
          <w:rFonts w:ascii="Times New Roman" w:hAnsi="Times New Roman" w:cs="Times New Roman"/>
          <w:b/>
          <w:bCs/>
          <w:color w:val="282828"/>
          <w:sz w:val="28"/>
          <w:szCs w:val="28"/>
        </w:rPr>
        <w:br/>
      </w:r>
      <w:r w:rsidRPr="004C6D4E">
        <w:rPr>
          <w:rStyle w:val="fontstyle21"/>
          <w:rFonts w:ascii="Times New Roman" w:hAnsi="Times New Roman" w:cs="Times New Roman"/>
          <w:b/>
          <w:i w:val="0"/>
          <w:sz w:val="28"/>
          <w:szCs w:val="28"/>
        </w:rPr>
        <w:t>Уважаемые родители!</w:t>
      </w:r>
      <w:r w:rsidRPr="004C6D4E">
        <w:rPr>
          <w:rFonts w:ascii="Times New Roman" w:hAnsi="Times New Roman" w:cs="Times New Roman"/>
          <w:b/>
          <w:i/>
          <w:iCs/>
          <w:color w:val="282828"/>
          <w:sz w:val="28"/>
          <w:szCs w:val="28"/>
        </w:rPr>
        <w:br/>
      </w:r>
      <w:r w:rsidRPr="004C6D4E">
        <w:rPr>
          <w:rStyle w:val="fontstyle21"/>
          <w:rFonts w:ascii="Times New Roman" w:hAnsi="Times New Roman" w:cs="Times New Roman"/>
          <w:b/>
          <w:i w:val="0"/>
          <w:sz w:val="28"/>
          <w:szCs w:val="28"/>
        </w:rPr>
        <w:t>Разъясните вашему ребенку основные правила поведения на воде:</w:t>
      </w:r>
    </w:p>
    <w:p w:rsidR="004C6D4E" w:rsidRPr="004C6D4E" w:rsidRDefault="004C6D4E" w:rsidP="004C6D4E">
      <w:pPr>
        <w:rPr>
          <w:rStyle w:val="fontstyle01"/>
          <w:rFonts w:ascii="Times New Roman" w:hAnsi="Times New Roman" w:cs="Times New Roman"/>
          <w:bCs w:val="0"/>
          <w:iCs/>
          <w:sz w:val="28"/>
          <w:szCs w:val="28"/>
        </w:rPr>
      </w:pPr>
      <w:r w:rsidRPr="004C6D4E">
        <w:rPr>
          <w:rFonts w:ascii="Times New Roman" w:hAnsi="Times New Roman" w:cs="Times New Roman"/>
          <w:i/>
          <w:iCs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-Купайся только в разрешенных местах.</w:t>
      </w:r>
      <w:proofErr w:type="gramStart"/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</w:t>
      </w:r>
      <w:proofErr w:type="gramEnd"/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Не купайся в одиночку в незнакомом месте.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-Не заплывай за буйки.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-Пользуйся надувным матрасом (кругом) только под присмотром взрослых.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-Держись поближе к берегу, чтобы в любой момент можно было коснуться ногами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дна.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-Никогда не зови на помощь в шутку – в другой раз, когда помощь действительно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понадобится, все подумают, что ты опять шутишь.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-Не шали в воде. Не окунай друзей с головой и не ставь им подножки.</w:t>
      </w:r>
      <w:proofErr w:type="gramStart"/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</w:t>
      </w:r>
      <w:proofErr w:type="gramEnd"/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Не купайся подолгу, чтобы не переохладиться и не заболеть.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-Не стой на обрывистом берегу или на краю причала.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-Если ты не умеешь плавать, не бросайся на помощь.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-Если кто-то тонет – брось ему спасательный круг, надувную игрушку или матрас и</w:t>
      </w:r>
      <w:r>
        <w:rPr>
          <w:rFonts w:ascii="Times New Roman" w:hAnsi="Times New Roman" w:cs="Times New Roman"/>
          <w:color w:val="282828"/>
          <w:sz w:val="28"/>
          <w:szCs w:val="28"/>
        </w:rPr>
        <w:t xml:space="preserve"> </w:t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позови взрослых.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-Не поддавайся панике!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  <w:r w:rsidRPr="004C6D4E">
        <w:rPr>
          <w:rStyle w:val="fontstyle31"/>
          <w:rFonts w:ascii="Times New Roman" w:hAnsi="Times New Roman" w:cs="Times New Roman"/>
          <w:sz w:val="28"/>
          <w:szCs w:val="28"/>
        </w:rPr>
        <w:t>Помните, что утонувшего можно спасти, если он пробыл под водой менее 6 минут!</w:t>
      </w:r>
      <w:r w:rsidRPr="004C6D4E">
        <w:rPr>
          <w:rFonts w:ascii="Times New Roman" w:hAnsi="Times New Roman" w:cs="Times New Roman"/>
          <w:color w:val="282828"/>
          <w:sz w:val="28"/>
          <w:szCs w:val="28"/>
        </w:rPr>
        <w:br/>
      </w:r>
    </w:p>
    <w:p w:rsidR="00267957" w:rsidRDefault="00267957" w:rsidP="004C6D4E">
      <w:pPr>
        <w:jc w:val="center"/>
        <w:rPr>
          <w:rStyle w:val="fontstyle01"/>
          <w:sz w:val="32"/>
          <w:szCs w:val="32"/>
        </w:rPr>
      </w:pPr>
    </w:p>
    <w:p w:rsidR="004C6D4E" w:rsidRPr="004C6D4E" w:rsidRDefault="004C6D4E" w:rsidP="004C6D4E">
      <w:pPr>
        <w:jc w:val="center"/>
        <w:rPr>
          <w:rStyle w:val="fontstyle01"/>
          <w:sz w:val="32"/>
          <w:szCs w:val="32"/>
        </w:rPr>
      </w:pPr>
      <w:r w:rsidRPr="004C6D4E">
        <w:rPr>
          <w:rStyle w:val="fontstyle01"/>
          <w:sz w:val="32"/>
          <w:szCs w:val="32"/>
        </w:rPr>
        <w:lastRenderedPageBreak/>
        <w:t>Вода, вода, кругом вода!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Вода является важнейшим веществом на Земле, она занимает 71% ее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поверхности.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Вода – добрый друг и помощник человека. Но на воде нужно быть осторожным,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соблюдать дисциплину и правила поведения.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Для купания детей выбирается место, где чистая вода; ровное песчаное или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гравийное дно (без свай, коряг, острых камней, стекла, водорослей и ила);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небольшая глубина (до 2 м); нет сильного течения (до 0,5 м/с).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Лучше всего купаться на специально оборудованных пляжах, в бассейнах,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купальнях. Предварительно нужно ознакомиться с правилами внутреннего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распорядка мест для купания.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Купание детей проводится под контролем взрослых.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Начинать купаться рекомендуется в солнечную безветренную погоду при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температуре воды 17 – 19</w:t>
      </w:r>
      <w:proofErr w:type="gramStart"/>
      <w:r w:rsidRPr="004C6D4E">
        <w:rPr>
          <w:rStyle w:val="fontstyle31"/>
          <w:sz w:val="28"/>
          <w:szCs w:val="28"/>
        </w:rPr>
        <w:t xml:space="preserve"> °С</w:t>
      </w:r>
      <w:proofErr w:type="gramEnd"/>
      <w:r w:rsidRPr="004C6D4E">
        <w:rPr>
          <w:rStyle w:val="fontstyle31"/>
          <w:sz w:val="28"/>
          <w:szCs w:val="28"/>
        </w:rPr>
        <w:t>, воздуха 20 – 25 °С.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Перед заплывом необходимо предварительно обтереть тело водой.</w:t>
      </w:r>
      <w:r w:rsidRPr="004C6D4E">
        <w:rPr>
          <w:rFonts w:ascii="ArialMT" w:hAnsi="ArialMT"/>
          <w:color w:val="282828"/>
          <w:sz w:val="28"/>
          <w:szCs w:val="28"/>
        </w:rPr>
        <w:br/>
      </w:r>
      <w:r w:rsidRPr="004C6D4E">
        <w:rPr>
          <w:rStyle w:val="fontstyle31"/>
          <w:sz w:val="28"/>
          <w:szCs w:val="28"/>
        </w:rPr>
        <w:t>В холодную воду заходить нужно медленно, особенно если это первое купание в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сезоне.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Пользоваться надувным матрасом (кругом) надо с особой осторожностью: матрас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может неожиданно сдуться или уплыть по течению далеко от берега.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В воде следует находиться 10-15 минут.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Нельзя устраивать в воде игры, связанные с захватами, шуточными утоплениями.</w:t>
      </w:r>
    </w:p>
    <w:p w:rsidR="004C6D4E" w:rsidRPr="004C6D4E" w:rsidRDefault="004C6D4E" w:rsidP="004C6D4E">
      <w:pPr>
        <w:pStyle w:val="a3"/>
        <w:numPr>
          <w:ilvl w:val="0"/>
          <w:numId w:val="1"/>
        </w:numPr>
        <w:rPr>
          <w:rStyle w:val="fontstyle31"/>
          <w:rFonts w:ascii="Arial-BoldMT" w:hAnsi="Arial-BoldMT"/>
          <w:b/>
          <w:bCs/>
          <w:color w:val="000080"/>
          <w:sz w:val="28"/>
          <w:szCs w:val="28"/>
        </w:rPr>
      </w:pPr>
      <w:r w:rsidRPr="004C6D4E">
        <w:rPr>
          <w:rStyle w:val="fontstyle31"/>
          <w:sz w:val="28"/>
          <w:szCs w:val="28"/>
        </w:rPr>
        <w:t>При грозе необходимо немедленно выйти из воды, потому что она притягивает</w:t>
      </w:r>
      <w:r w:rsidRPr="004C6D4E">
        <w:rPr>
          <w:rFonts w:ascii="ArialMT" w:hAnsi="ArialMT"/>
          <w:color w:val="282828"/>
          <w:sz w:val="28"/>
          <w:szCs w:val="28"/>
        </w:rPr>
        <w:t xml:space="preserve"> </w:t>
      </w:r>
      <w:r w:rsidRPr="004C6D4E">
        <w:rPr>
          <w:rStyle w:val="fontstyle31"/>
          <w:sz w:val="28"/>
          <w:szCs w:val="28"/>
        </w:rPr>
        <w:t>электрический разряд.</w:t>
      </w:r>
    </w:p>
    <w:p w:rsidR="00000000" w:rsidRPr="004C6D4E" w:rsidRDefault="004C6D4E" w:rsidP="004C6D4E">
      <w:pPr>
        <w:pStyle w:val="a3"/>
        <w:jc w:val="center"/>
        <w:rPr>
          <w:rStyle w:val="fontstyle01"/>
          <w:color w:val="C00000"/>
          <w:sz w:val="36"/>
          <w:szCs w:val="36"/>
        </w:rPr>
      </w:pPr>
      <w:r w:rsidRPr="004C6D4E">
        <w:rPr>
          <w:rFonts w:ascii="ArialMT" w:hAnsi="ArialMT"/>
          <w:color w:val="282828"/>
          <w:sz w:val="28"/>
          <w:szCs w:val="28"/>
        </w:rPr>
        <w:br/>
      </w:r>
      <w:r w:rsidRPr="004C6D4E">
        <w:rPr>
          <w:rStyle w:val="fontstyle01"/>
          <w:color w:val="C00000"/>
          <w:sz w:val="36"/>
          <w:szCs w:val="36"/>
        </w:rPr>
        <w:t>Детям до 16 лет запрещается находиться в воде без сопровождения</w:t>
      </w:r>
      <w:r w:rsidRPr="004C6D4E">
        <w:rPr>
          <w:rFonts w:ascii="Arial-BoldMT" w:hAnsi="Arial-BoldMT"/>
          <w:b/>
          <w:bCs/>
          <w:color w:val="C00000"/>
          <w:sz w:val="36"/>
          <w:szCs w:val="36"/>
        </w:rPr>
        <w:t xml:space="preserve"> </w:t>
      </w:r>
      <w:r w:rsidRPr="004C6D4E">
        <w:rPr>
          <w:rStyle w:val="fontstyle01"/>
          <w:color w:val="C00000"/>
          <w:sz w:val="36"/>
          <w:szCs w:val="36"/>
        </w:rPr>
        <w:t>взрослых!</w:t>
      </w:r>
    </w:p>
    <w:p w:rsidR="004C6D4E" w:rsidRDefault="004C6D4E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>
      <w:pPr>
        <w:rPr>
          <w:rStyle w:val="fontstyle01"/>
          <w:color w:val="000080"/>
        </w:rPr>
      </w:pPr>
    </w:p>
    <w:p w:rsidR="00267957" w:rsidRDefault="00267957" w:rsidP="00267957">
      <w:pPr>
        <w:jc w:val="center"/>
        <w:rPr>
          <w:rFonts w:ascii="TimesNewRomanPS-BoldMT" w:hAnsi="TimesNewRomanPS-BoldMT"/>
          <w:b/>
          <w:bCs/>
          <w:color w:val="C00000"/>
          <w:sz w:val="36"/>
          <w:szCs w:val="36"/>
        </w:rPr>
      </w:pPr>
    </w:p>
    <w:p w:rsidR="00267957" w:rsidRDefault="004C6D4E" w:rsidP="00267957">
      <w:pPr>
        <w:jc w:val="center"/>
        <w:rPr>
          <w:rFonts w:ascii="TimesNewRomanPS-BoldMT" w:hAnsi="TimesNewRomanPS-BoldMT"/>
          <w:b/>
          <w:bCs/>
          <w:color w:val="C00000"/>
          <w:sz w:val="36"/>
          <w:szCs w:val="36"/>
        </w:rPr>
      </w:pPr>
      <w:r w:rsidRPr="00267957">
        <w:rPr>
          <w:rFonts w:ascii="TimesNewRomanPS-BoldMT" w:hAnsi="TimesNewRomanPS-BoldMT"/>
          <w:b/>
          <w:bCs/>
          <w:color w:val="C00000"/>
          <w:sz w:val="36"/>
          <w:szCs w:val="36"/>
        </w:rPr>
        <w:lastRenderedPageBreak/>
        <w:t>10 главных правил поведения на воде</w:t>
      </w:r>
    </w:p>
    <w:p w:rsidR="00267957" w:rsidRPr="00267957" w:rsidRDefault="004C6D4E" w:rsidP="00267957">
      <w:pPr>
        <w:jc w:val="both"/>
        <w:rPr>
          <w:rFonts w:ascii="TimesNewRomanPS-BoldMT" w:hAnsi="TimesNewRomanPS-BoldMT"/>
          <w:b/>
          <w:bCs/>
          <w:color w:val="C00000"/>
          <w:sz w:val="36"/>
          <w:szCs w:val="36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>1. Выбирайте для отдыха только те водоемы, где официально разрешено</w:t>
      </w: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br/>
        <w:t xml:space="preserve">купаться. </w:t>
      </w:r>
      <w:r w:rsidRPr="004C6D4E">
        <w:rPr>
          <w:rFonts w:ascii="TimesNewRomanPSMT" w:hAnsi="TimesNewRomanPSMT"/>
          <w:color w:val="222222"/>
          <w:sz w:val="28"/>
          <w:szCs w:val="28"/>
        </w:rPr>
        <w:t>С наступлением сезона их дно чистят от мусора, на пляжах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организуют дежурство спасателей.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 xml:space="preserve">2. Заходите в воду в предназначенных для этого костюмах. </w:t>
      </w:r>
      <w:r w:rsidRPr="004C6D4E">
        <w:rPr>
          <w:rFonts w:ascii="TimesNewRomanPSMT" w:hAnsi="TimesNewRomanPSMT"/>
          <w:color w:val="222222"/>
          <w:sz w:val="28"/>
          <w:szCs w:val="28"/>
        </w:rPr>
        <w:t>Подростки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часто купаются в шортах и майке. Вода набирается в карманы, одежда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стесняет движения и тянет на дно. В чрезвычайной ситуации лишний вес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может стать критическим.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 xml:space="preserve">3. Детям младшего возраста надевайте нарукавники. </w:t>
      </w:r>
      <w:r w:rsidRPr="004C6D4E">
        <w:rPr>
          <w:rFonts w:ascii="TimesNewRomanPSMT" w:hAnsi="TimesNewRomanPSMT"/>
          <w:color w:val="222222"/>
          <w:sz w:val="28"/>
          <w:szCs w:val="28"/>
        </w:rPr>
        <w:t>Если пловец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потеряет сознание, они не позволят опустить головку в воду и захлебнуться.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Нарукавники должны быть надуты до конца и плотно сидеть на руке. Перед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покупкой убедитесь, что они рассчитаны на нужный возраст.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 xml:space="preserve">4. Собирайте длинные волосы в косичку или тугой пучок. </w:t>
      </w:r>
      <w:r w:rsidRPr="004C6D4E">
        <w:rPr>
          <w:rFonts w:ascii="TimesNewRomanPSMT" w:hAnsi="TimesNewRomanPSMT"/>
          <w:color w:val="222222"/>
          <w:sz w:val="28"/>
          <w:szCs w:val="28"/>
        </w:rPr>
        <w:t>Распущенные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локоны могут попасть в нос или рот, затруднить дыхание.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>5. При температуре воздуха выше 30 градусов нельзя бросаться в воду с</w:t>
      </w: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br/>
        <w:t xml:space="preserve">разбега. </w:t>
      </w:r>
      <w:r w:rsidRPr="004C6D4E">
        <w:rPr>
          <w:rFonts w:ascii="TimesNewRomanPSMT" w:hAnsi="TimesNewRomanPSMT"/>
          <w:color w:val="222222"/>
          <w:sz w:val="28"/>
          <w:szCs w:val="28"/>
        </w:rPr>
        <w:t>Это правило должны соблюдать и дети, и взрослые. Сердце может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не выдержать разницы температур – воздуха, тела, верхнего и нижнего слоев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воды. Не спеша зайдите на мелководье, окунитесь с головой, не сходя с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места, постойте пять минут и плывите. Учтите: от длительных дистанций в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жару лучше воздержаться.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>6. Не купайтесь и тем более не ныряйте в незнакомых местах и там, где</w:t>
      </w: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br/>
        <w:t>давно не были</w:t>
      </w:r>
      <w:r w:rsidRPr="004C6D4E">
        <w:rPr>
          <w:rFonts w:ascii="TimesNewRomanPSMT" w:hAnsi="TimesNewRomanPSMT"/>
          <w:color w:val="222222"/>
          <w:sz w:val="28"/>
          <w:szCs w:val="28"/>
        </w:rPr>
        <w:t>. Сначала проверьте дно. Водоемы с непрозрачной водой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необходимо обследовать каждый раз, особенно если есть течение, оно может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принести корягу. Нельзя нырять, если у берега барахтаются малыши.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 xml:space="preserve">7. Заходите с ребенком в воду вместе. </w:t>
      </w:r>
      <w:r w:rsidRPr="004C6D4E">
        <w:rPr>
          <w:rFonts w:ascii="TimesNewRomanPSMT" w:hAnsi="TimesNewRomanPSMT"/>
          <w:color w:val="222222"/>
          <w:sz w:val="28"/>
          <w:szCs w:val="28"/>
        </w:rPr>
        <w:t>Малыш способен утонуть даже при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глубине не больше 20-30 см. Наблюдать с берега недостаточно.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 xml:space="preserve">8.Берите с собой достаточный запас питья. </w:t>
      </w:r>
      <w:r w:rsidRPr="004C6D4E">
        <w:rPr>
          <w:rFonts w:ascii="TimesNewRomanPSMT" w:hAnsi="TimesNewRomanPSMT"/>
          <w:color w:val="222222"/>
          <w:sz w:val="28"/>
          <w:szCs w:val="28"/>
        </w:rPr>
        <w:t>Подойдут не только вода, но и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квас, сок, чай. Следите за тем, чтобы ребенок регулярно пил.</w:t>
      </w:r>
    </w:p>
    <w:p w:rsidR="00267957" w:rsidRDefault="004C6D4E" w:rsidP="00267957">
      <w:pPr>
        <w:jc w:val="both"/>
        <w:rPr>
          <w:rFonts w:ascii="TimesNewRomanPSMT" w:hAnsi="TimesNewRomanPSMT"/>
          <w:color w:val="222222"/>
          <w:sz w:val="28"/>
          <w:szCs w:val="28"/>
        </w:rPr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>9. Решили прокатиться на лодке – положите на дно спасательный круг</w:t>
      </w: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br/>
        <w:t>или веревку</w:t>
      </w:r>
      <w:r w:rsidRPr="004C6D4E">
        <w:rPr>
          <w:rFonts w:ascii="TimesNewRomanPSMT" w:hAnsi="TimesNewRomanPSMT"/>
          <w:color w:val="222222"/>
          <w:sz w:val="28"/>
          <w:szCs w:val="28"/>
        </w:rPr>
        <w:t>, наденьте на детей спасжилеты. Постоянно напоминайте, что на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воде нельзя баловаться, делать вид, что тонешь.</w:t>
      </w:r>
    </w:p>
    <w:p w:rsidR="004C6D4E" w:rsidRDefault="004C6D4E" w:rsidP="00267957">
      <w:pPr>
        <w:jc w:val="both"/>
      </w:pPr>
      <w:r w:rsidRPr="004C6D4E">
        <w:rPr>
          <w:rFonts w:ascii="TimesNewRomanPS-BoldMT" w:hAnsi="TimesNewRomanPS-BoldMT"/>
          <w:b/>
          <w:bCs/>
          <w:color w:val="222222"/>
          <w:sz w:val="28"/>
          <w:szCs w:val="28"/>
        </w:rPr>
        <w:t>10. Обучите малышей правилу: устал – ложись на спину и отдохни</w:t>
      </w:r>
      <w:r w:rsidRPr="004C6D4E">
        <w:rPr>
          <w:rFonts w:ascii="TimesNewRomanPSMT" w:hAnsi="TimesNewRomanPSMT"/>
          <w:color w:val="222222"/>
          <w:sz w:val="28"/>
          <w:szCs w:val="28"/>
        </w:rPr>
        <w:t>, свело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судорогой ногу – несколько раз сильно ущипни кожу. Для взрослых та же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рекомендация, а если на купальнике или плавках есть украшение с булавкой,</w:t>
      </w:r>
      <w:r w:rsidRPr="004C6D4E">
        <w:rPr>
          <w:rFonts w:ascii="TimesNewRomanPSMT" w:hAnsi="TimesNewRomanPSMT"/>
          <w:color w:val="222222"/>
          <w:sz w:val="28"/>
          <w:szCs w:val="28"/>
        </w:rPr>
        <w:br/>
        <w:t>ногу лучше уколоть</w:t>
      </w:r>
      <w:r w:rsidR="00267957">
        <w:rPr>
          <w:rFonts w:ascii="TimesNewRomanPSMT" w:hAnsi="TimesNewRomanPSMT"/>
          <w:color w:val="222222"/>
          <w:sz w:val="28"/>
          <w:szCs w:val="28"/>
        </w:rPr>
        <w:t>.</w:t>
      </w:r>
    </w:p>
    <w:sectPr w:rsidR="004C6D4E" w:rsidSect="00267957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D0A8A"/>
    <w:multiLevelType w:val="hybridMultilevel"/>
    <w:tmpl w:val="EB301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4C6D4E"/>
    <w:rsid w:val="00267957"/>
    <w:rsid w:val="004C6D4E"/>
    <w:rsid w:val="00B37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C6D4E"/>
    <w:rPr>
      <w:rFonts w:ascii="Arial-BoldMT" w:hAnsi="Arial-BoldMT" w:hint="default"/>
      <w:b/>
      <w:bCs/>
      <w:i w:val="0"/>
      <w:iCs w:val="0"/>
      <w:color w:val="282828"/>
      <w:sz w:val="24"/>
      <w:szCs w:val="24"/>
    </w:rPr>
  </w:style>
  <w:style w:type="character" w:customStyle="1" w:styleId="fontstyle21">
    <w:name w:val="fontstyle21"/>
    <w:basedOn w:val="a0"/>
    <w:rsid w:val="004C6D4E"/>
    <w:rPr>
      <w:rFonts w:ascii="Arial-ItalicMT" w:hAnsi="Arial-ItalicMT" w:hint="default"/>
      <w:b w:val="0"/>
      <w:bCs w:val="0"/>
      <w:i/>
      <w:iCs/>
      <w:color w:val="282828"/>
      <w:sz w:val="24"/>
      <w:szCs w:val="24"/>
    </w:rPr>
  </w:style>
  <w:style w:type="character" w:customStyle="1" w:styleId="fontstyle31">
    <w:name w:val="fontstyle31"/>
    <w:basedOn w:val="a0"/>
    <w:rsid w:val="004C6D4E"/>
    <w:rPr>
      <w:rFonts w:ascii="ArialMT" w:hAnsi="ArialMT" w:hint="default"/>
      <w:b w:val="0"/>
      <w:bCs w:val="0"/>
      <w:i w:val="0"/>
      <w:iCs w:val="0"/>
      <w:color w:val="282828"/>
      <w:sz w:val="24"/>
      <w:szCs w:val="24"/>
    </w:rPr>
  </w:style>
  <w:style w:type="paragraph" w:styleId="a3">
    <w:name w:val="List Paragraph"/>
    <w:basedOn w:val="a"/>
    <w:uiPriority w:val="34"/>
    <w:qFormat/>
    <w:rsid w:val="004C6D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2022-05-14T05:18:00Z</dcterms:created>
  <dcterms:modified xsi:type="dcterms:W3CDTF">2022-05-14T05:32:00Z</dcterms:modified>
</cp:coreProperties>
</file>