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38" w:rsidRPr="00EE7457" w:rsidRDefault="00FB6F15">
      <w:pPr>
        <w:pStyle w:val="Style1"/>
        <w:widowControl/>
        <w:spacing w:before="53"/>
        <w:jc w:val="center"/>
        <w:rPr>
          <w:rStyle w:val="FontStyle32"/>
          <w:sz w:val="24"/>
          <w:szCs w:val="24"/>
        </w:rPr>
      </w:pPr>
      <w:r w:rsidRPr="00EE7457">
        <w:rPr>
          <w:rStyle w:val="FontStyle32"/>
          <w:sz w:val="24"/>
          <w:szCs w:val="24"/>
        </w:rPr>
        <w:t>Договор</w:t>
      </w:r>
    </w:p>
    <w:p w:rsidR="00AF5E38" w:rsidRPr="00EE7457" w:rsidRDefault="00FB6F15" w:rsidP="00E402F1">
      <w:pPr>
        <w:pStyle w:val="Style2"/>
        <w:widowControl/>
        <w:spacing w:before="5"/>
        <w:jc w:val="center"/>
        <w:rPr>
          <w:rStyle w:val="FontStyle32"/>
          <w:sz w:val="24"/>
          <w:szCs w:val="24"/>
        </w:rPr>
      </w:pPr>
      <w:r w:rsidRPr="00EE7457">
        <w:rPr>
          <w:rStyle w:val="FontStyle32"/>
          <w:sz w:val="24"/>
          <w:szCs w:val="24"/>
        </w:rPr>
        <w:t xml:space="preserve">об оказании платных </w:t>
      </w:r>
      <w:r w:rsidRPr="00EE7457">
        <w:rPr>
          <w:rStyle w:val="FontStyle31"/>
        </w:rPr>
        <w:t xml:space="preserve">образовательных </w:t>
      </w:r>
      <w:r w:rsidRPr="00EE7457">
        <w:rPr>
          <w:rStyle w:val="FontStyle32"/>
          <w:sz w:val="24"/>
          <w:szCs w:val="24"/>
        </w:rPr>
        <w:t>услуг</w:t>
      </w:r>
    </w:p>
    <w:p w:rsidR="00AF5E38" w:rsidRPr="00EE7457" w:rsidRDefault="00AF5E38">
      <w:pPr>
        <w:pStyle w:val="Style4"/>
        <w:widowControl/>
        <w:spacing w:line="240" w:lineRule="exact"/>
        <w:ind w:firstLine="0"/>
        <w:jc w:val="right"/>
      </w:pPr>
    </w:p>
    <w:p w:rsidR="00AF5E38" w:rsidRPr="00EE7457" w:rsidRDefault="00AF5E38">
      <w:pPr>
        <w:pStyle w:val="Style4"/>
        <w:widowControl/>
        <w:spacing w:line="240" w:lineRule="exact"/>
        <w:ind w:firstLine="0"/>
        <w:jc w:val="right"/>
      </w:pPr>
    </w:p>
    <w:p w:rsidR="00AF5E38" w:rsidRPr="00EE7457" w:rsidRDefault="00FB6F15">
      <w:pPr>
        <w:pStyle w:val="Style4"/>
        <w:widowControl/>
        <w:tabs>
          <w:tab w:val="left" w:pos="6125"/>
          <w:tab w:val="left" w:leader="underscore" w:pos="6797"/>
          <w:tab w:val="left" w:leader="underscore" w:pos="8438"/>
          <w:tab w:val="left" w:leader="underscore" w:pos="8914"/>
        </w:tabs>
        <w:spacing w:before="72" w:line="240" w:lineRule="auto"/>
        <w:ind w:firstLine="0"/>
        <w:jc w:val="right"/>
        <w:rPr>
          <w:rStyle w:val="FontStyle33"/>
          <w:sz w:val="24"/>
          <w:szCs w:val="24"/>
        </w:rPr>
      </w:pPr>
      <w:r w:rsidRPr="00EE7457">
        <w:rPr>
          <w:rStyle w:val="FontStyle33"/>
          <w:sz w:val="24"/>
          <w:szCs w:val="24"/>
        </w:rPr>
        <w:t>г.</w:t>
      </w:r>
      <w:r w:rsidR="00E402F1" w:rsidRPr="00EE7457">
        <w:rPr>
          <w:rStyle w:val="FontStyle33"/>
          <w:sz w:val="24"/>
          <w:szCs w:val="24"/>
        </w:rPr>
        <w:t xml:space="preserve"> </w:t>
      </w:r>
      <w:r w:rsidRPr="00EE7457">
        <w:rPr>
          <w:rStyle w:val="FontStyle33"/>
          <w:sz w:val="24"/>
          <w:szCs w:val="24"/>
        </w:rPr>
        <w:t>Пермь</w:t>
      </w:r>
      <w:r w:rsidRPr="00EE7457">
        <w:rPr>
          <w:rStyle w:val="FontStyle33"/>
          <w:sz w:val="24"/>
          <w:szCs w:val="24"/>
        </w:rPr>
        <w:tab/>
      </w:r>
      <w:r w:rsidR="00E402F1" w:rsidRPr="00EE7457">
        <w:rPr>
          <w:rStyle w:val="FontStyle33"/>
          <w:sz w:val="24"/>
          <w:szCs w:val="24"/>
        </w:rPr>
        <w:t>«</w:t>
      </w:r>
      <w:r w:rsidR="00E402F1" w:rsidRPr="00EE7457">
        <w:rPr>
          <w:rStyle w:val="FontStyle33"/>
          <w:sz w:val="24"/>
          <w:szCs w:val="24"/>
        </w:rPr>
        <w:tab/>
      </w:r>
      <w:r w:rsidRPr="00EE7457">
        <w:rPr>
          <w:rStyle w:val="FontStyle33"/>
          <w:sz w:val="24"/>
          <w:szCs w:val="24"/>
        </w:rPr>
        <w:t>»</w:t>
      </w:r>
      <w:r w:rsidRPr="00EE7457">
        <w:rPr>
          <w:rStyle w:val="FontStyle33"/>
          <w:sz w:val="24"/>
          <w:szCs w:val="24"/>
        </w:rPr>
        <w:tab/>
        <w:t>20</w:t>
      </w:r>
      <w:r w:rsidR="00A87655" w:rsidRPr="00EE7457">
        <w:rPr>
          <w:rStyle w:val="FontStyle33"/>
          <w:sz w:val="24"/>
          <w:szCs w:val="24"/>
        </w:rPr>
        <w:t xml:space="preserve">___ </w:t>
      </w:r>
      <w:r w:rsidRPr="00EE7457">
        <w:rPr>
          <w:rStyle w:val="FontStyle33"/>
          <w:sz w:val="24"/>
          <w:szCs w:val="24"/>
        </w:rPr>
        <w:t>г.</w:t>
      </w:r>
    </w:p>
    <w:p w:rsidR="00AF5E38" w:rsidRPr="00EE7457" w:rsidRDefault="00FB6F15" w:rsidP="00A87655">
      <w:pPr>
        <w:pStyle w:val="Style4"/>
        <w:widowControl/>
        <w:spacing w:before="235"/>
        <w:jc w:val="both"/>
        <w:rPr>
          <w:rStyle w:val="FontStyle38"/>
          <w:spacing w:val="0"/>
        </w:rPr>
      </w:pPr>
      <w:r w:rsidRPr="00EE7457">
        <w:rPr>
          <w:rStyle w:val="FontStyle33"/>
          <w:sz w:val="24"/>
          <w:szCs w:val="24"/>
        </w:rPr>
        <w:t>Муниципальное автономное дошкольное образовательное учреждение «Де</w:t>
      </w:r>
      <w:r w:rsidR="00A87655" w:rsidRPr="00EE7457">
        <w:rPr>
          <w:rStyle w:val="FontStyle33"/>
          <w:sz w:val="24"/>
          <w:szCs w:val="24"/>
        </w:rPr>
        <w:t>тск</w:t>
      </w:r>
      <w:r w:rsidR="00D17C06">
        <w:rPr>
          <w:rStyle w:val="FontStyle33"/>
          <w:sz w:val="24"/>
          <w:szCs w:val="24"/>
        </w:rPr>
        <w:t>ий сад № 369</w:t>
      </w:r>
      <w:r w:rsidRPr="00EE7457">
        <w:rPr>
          <w:rStyle w:val="FontStyle33"/>
          <w:sz w:val="24"/>
          <w:szCs w:val="24"/>
        </w:rPr>
        <w:t>» г</w:t>
      </w:r>
      <w:r w:rsidR="00A87655" w:rsidRPr="00EE7457">
        <w:rPr>
          <w:rStyle w:val="FontStyle33"/>
          <w:sz w:val="24"/>
          <w:szCs w:val="24"/>
        </w:rPr>
        <w:t>. П</w:t>
      </w:r>
      <w:r w:rsidRPr="00EE7457">
        <w:rPr>
          <w:rStyle w:val="FontStyle33"/>
          <w:sz w:val="24"/>
          <w:szCs w:val="24"/>
        </w:rPr>
        <w:t>ерми, осуществляющее образовательную деятельность по образовательным программам дошкольного образования   (д</w:t>
      </w:r>
      <w:r w:rsidR="00A87655" w:rsidRPr="00EE7457">
        <w:rPr>
          <w:rStyle w:val="FontStyle33"/>
          <w:sz w:val="24"/>
          <w:szCs w:val="24"/>
        </w:rPr>
        <w:t>алее образовательное учреждение</w:t>
      </w:r>
      <w:r w:rsidRPr="00EE7457">
        <w:rPr>
          <w:rStyle w:val="FontStyle33"/>
          <w:sz w:val="24"/>
          <w:szCs w:val="24"/>
        </w:rPr>
        <w:t>) на основании лицензии от</w:t>
      </w:r>
      <w:r w:rsidR="00A87655" w:rsidRPr="00EE7457">
        <w:rPr>
          <w:rStyle w:val="FontStyle33"/>
          <w:sz w:val="24"/>
          <w:szCs w:val="24"/>
        </w:rPr>
        <w:t xml:space="preserve"> </w:t>
      </w:r>
      <w:r w:rsidR="00D17C06">
        <w:rPr>
          <w:rStyle w:val="FontStyle33"/>
          <w:sz w:val="24"/>
          <w:szCs w:val="24"/>
        </w:rPr>
        <w:t>28</w:t>
      </w:r>
      <w:r w:rsidR="00415DC8">
        <w:rPr>
          <w:rStyle w:val="FontStyle33"/>
          <w:sz w:val="24"/>
          <w:szCs w:val="24"/>
        </w:rPr>
        <w:t xml:space="preserve"> августа 2015</w:t>
      </w:r>
      <w:r w:rsidR="00A87655" w:rsidRPr="00EE7457">
        <w:rPr>
          <w:rStyle w:val="FontStyle33"/>
          <w:sz w:val="24"/>
          <w:szCs w:val="24"/>
        </w:rPr>
        <w:t xml:space="preserve"> год</w:t>
      </w:r>
      <w:r w:rsidR="00415DC8">
        <w:rPr>
          <w:rStyle w:val="FontStyle33"/>
          <w:sz w:val="24"/>
          <w:szCs w:val="24"/>
        </w:rPr>
        <w:t>а</w:t>
      </w:r>
      <w:r w:rsidR="00A87655" w:rsidRPr="00EE7457">
        <w:rPr>
          <w:rStyle w:val="FontStyle33"/>
          <w:sz w:val="24"/>
          <w:szCs w:val="24"/>
        </w:rPr>
        <w:t xml:space="preserve"> сер</w:t>
      </w:r>
      <w:r w:rsidRPr="00EE7457">
        <w:rPr>
          <w:rStyle w:val="FontStyle33"/>
          <w:sz w:val="24"/>
          <w:szCs w:val="24"/>
        </w:rPr>
        <w:t xml:space="preserve">ия </w:t>
      </w:r>
      <w:r w:rsidR="00A87655" w:rsidRPr="00EE7457">
        <w:rPr>
          <w:rStyle w:val="FontStyle33"/>
          <w:sz w:val="24"/>
          <w:szCs w:val="24"/>
        </w:rPr>
        <w:t xml:space="preserve">59Л01 </w:t>
      </w:r>
      <w:r w:rsidRPr="00EE7457">
        <w:rPr>
          <w:rStyle w:val="FontStyle33"/>
          <w:spacing w:val="60"/>
          <w:sz w:val="24"/>
          <w:szCs w:val="24"/>
        </w:rPr>
        <w:t>№</w:t>
      </w:r>
      <w:r w:rsidR="00A87655" w:rsidRPr="00EE7457">
        <w:rPr>
          <w:rStyle w:val="FontStyle33"/>
          <w:sz w:val="24"/>
          <w:szCs w:val="24"/>
        </w:rPr>
        <w:t>000</w:t>
      </w:r>
      <w:r w:rsidR="002C1B35">
        <w:rPr>
          <w:rStyle w:val="FontStyle33"/>
          <w:sz w:val="24"/>
          <w:szCs w:val="24"/>
        </w:rPr>
        <w:t>2711</w:t>
      </w:r>
      <w:r w:rsidRPr="00EE7457">
        <w:rPr>
          <w:rStyle w:val="FontStyle33"/>
          <w:sz w:val="24"/>
          <w:szCs w:val="24"/>
        </w:rPr>
        <w:t>, выданной Государственной инспекцией по надзору</w:t>
      </w:r>
      <w:r w:rsidR="00A87655" w:rsidRPr="00EE7457">
        <w:rPr>
          <w:rStyle w:val="FontStyle33"/>
          <w:sz w:val="24"/>
          <w:szCs w:val="24"/>
        </w:rPr>
        <w:t xml:space="preserve"> </w:t>
      </w:r>
      <w:r w:rsidRPr="00EE7457">
        <w:rPr>
          <w:rStyle w:val="FontStyle33"/>
          <w:sz w:val="24"/>
          <w:szCs w:val="24"/>
        </w:rPr>
        <w:t>и контролю в сфере образования Пермско</w:t>
      </w:r>
      <w:r w:rsidR="002C1B35">
        <w:rPr>
          <w:rStyle w:val="FontStyle33"/>
          <w:sz w:val="24"/>
          <w:szCs w:val="24"/>
        </w:rPr>
        <w:t xml:space="preserve">го края, именуемое в дальнейшем </w:t>
      </w:r>
      <w:r w:rsidRPr="00EE7457">
        <w:rPr>
          <w:rStyle w:val="FontStyle33"/>
          <w:sz w:val="24"/>
          <w:szCs w:val="24"/>
        </w:rPr>
        <w:t xml:space="preserve">«Исполнитель», в лице заведующего </w:t>
      </w:r>
      <w:r w:rsidR="00A87655" w:rsidRPr="00EE7457">
        <w:rPr>
          <w:rStyle w:val="FontStyle33"/>
          <w:sz w:val="24"/>
          <w:szCs w:val="24"/>
        </w:rPr>
        <w:t>Корниной Ирины Владимировны</w:t>
      </w:r>
      <w:r w:rsidR="002C1B35">
        <w:rPr>
          <w:rStyle w:val="FontStyle33"/>
          <w:sz w:val="24"/>
          <w:szCs w:val="24"/>
        </w:rPr>
        <w:t xml:space="preserve">, действующего на </w:t>
      </w:r>
      <w:r w:rsidRPr="00EE7457">
        <w:rPr>
          <w:rStyle w:val="FontStyle33"/>
          <w:sz w:val="24"/>
          <w:szCs w:val="24"/>
        </w:rPr>
        <w:t xml:space="preserve">основании </w:t>
      </w:r>
      <w:r w:rsidR="00A87655" w:rsidRPr="00EE7457">
        <w:rPr>
          <w:rStyle w:val="FontStyle38"/>
          <w:b w:val="0"/>
        </w:rPr>
        <w:t xml:space="preserve">Устава, </w:t>
      </w:r>
      <w:r w:rsidRPr="00EE7457">
        <w:rPr>
          <w:rStyle w:val="FontStyle38"/>
          <w:b w:val="0"/>
        </w:rPr>
        <w:t>и</w:t>
      </w:r>
      <w:r w:rsidR="00A87655" w:rsidRPr="00EE7457">
        <w:rPr>
          <w:rStyle w:val="FontStyle38"/>
          <w:b w:val="0"/>
        </w:rPr>
        <w:t xml:space="preserve"> </w:t>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A87655" w:rsidRPr="00EE7457">
        <w:rPr>
          <w:rStyle w:val="FontStyle38"/>
          <w:b w:val="0"/>
          <w:u w:val="single"/>
        </w:rPr>
        <w:tab/>
      </w:r>
      <w:r w:rsidR="002C1B35">
        <w:rPr>
          <w:rStyle w:val="FontStyle38"/>
          <w:b w:val="0"/>
          <w:u w:val="single"/>
        </w:rPr>
        <w:t>__________________________________________________________________</w:t>
      </w:r>
    </w:p>
    <w:p w:rsidR="00AF5E38" w:rsidRPr="00EE7457" w:rsidRDefault="00FB6F15" w:rsidP="00A87655">
      <w:pPr>
        <w:pStyle w:val="Style7"/>
        <w:widowControl/>
        <w:ind w:left="3725"/>
        <w:rPr>
          <w:rStyle w:val="FontStyle35"/>
          <w:rFonts w:ascii="Times New Roman" w:hAnsi="Times New Roman" w:cs="Times New Roman"/>
          <w:sz w:val="24"/>
          <w:szCs w:val="24"/>
        </w:rPr>
      </w:pPr>
      <w:r w:rsidRPr="00EE7457">
        <w:rPr>
          <w:rStyle w:val="FontStyle35"/>
          <w:rFonts w:ascii="Times New Roman" w:hAnsi="Times New Roman" w:cs="Times New Roman"/>
          <w:sz w:val="24"/>
          <w:szCs w:val="24"/>
        </w:rPr>
        <w:t xml:space="preserve">фамилия, имя, </w:t>
      </w:r>
      <w:r w:rsidR="00A87655" w:rsidRPr="00EE7457">
        <w:rPr>
          <w:rStyle w:val="FontStyle35"/>
          <w:rFonts w:ascii="Times New Roman" w:hAnsi="Times New Roman" w:cs="Times New Roman"/>
          <w:sz w:val="24"/>
          <w:szCs w:val="24"/>
        </w:rPr>
        <w:t>отчество</w:t>
      </w:r>
      <w:r w:rsidRPr="00EE7457">
        <w:rPr>
          <w:rStyle w:val="FontStyle35"/>
          <w:rFonts w:ascii="Times New Roman" w:hAnsi="Times New Roman" w:cs="Times New Roman"/>
          <w:sz w:val="24"/>
          <w:szCs w:val="24"/>
        </w:rPr>
        <w:t xml:space="preserve"> (при наличии)</w:t>
      </w:r>
    </w:p>
    <w:p w:rsidR="00AF5E38" w:rsidRPr="00EE7457" w:rsidRDefault="00FB6F15">
      <w:pPr>
        <w:pStyle w:val="Style6"/>
        <w:widowControl/>
        <w:tabs>
          <w:tab w:val="left" w:leader="underscore" w:pos="1243"/>
        </w:tabs>
        <w:spacing w:before="221" w:line="240" w:lineRule="auto"/>
        <w:jc w:val="both"/>
        <w:rPr>
          <w:rStyle w:val="FontStyle33"/>
          <w:sz w:val="24"/>
          <w:szCs w:val="24"/>
        </w:rPr>
      </w:pPr>
      <w:r w:rsidRPr="00EE7457">
        <w:rPr>
          <w:rStyle w:val="FontStyle33"/>
          <w:sz w:val="24"/>
          <w:szCs w:val="24"/>
        </w:rPr>
        <w:t>именуем</w:t>
      </w:r>
      <w:r w:rsidR="002C1B35">
        <w:rPr>
          <w:rStyle w:val="FontStyle33"/>
          <w:sz w:val="24"/>
          <w:szCs w:val="24"/>
        </w:rPr>
        <w:t>ый</w:t>
      </w:r>
      <w:r w:rsidRPr="00EE7457">
        <w:rPr>
          <w:rStyle w:val="FontStyle33"/>
          <w:sz w:val="24"/>
          <w:szCs w:val="24"/>
        </w:rPr>
        <w:tab/>
        <w:t>в дальнейшем «Заказчик» в интересах несовершеннолетнего</w:t>
      </w:r>
    </w:p>
    <w:p w:rsidR="00A87655" w:rsidRPr="00EE7457" w:rsidRDefault="00A87655">
      <w:pPr>
        <w:pStyle w:val="Style6"/>
        <w:widowControl/>
        <w:tabs>
          <w:tab w:val="left" w:leader="underscore" w:pos="1243"/>
        </w:tabs>
        <w:spacing w:before="221" w:line="240" w:lineRule="auto"/>
        <w:jc w:val="both"/>
        <w:rPr>
          <w:rStyle w:val="FontStyle33"/>
          <w:sz w:val="24"/>
          <w:szCs w:val="24"/>
          <w:u w:val="single"/>
        </w:rPr>
      </w:pPr>
      <w:r w:rsidRPr="00EE7457">
        <w:rPr>
          <w:rStyle w:val="FontStyle33"/>
          <w:sz w:val="24"/>
          <w:szCs w:val="24"/>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p>
    <w:p w:rsidR="00A87655" w:rsidRPr="00EE7457" w:rsidRDefault="00A87655" w:rsidP="00A87655">
      <w:pPr>
        <w:pStyle w:val="Style7"/>
        <w:widowControl/>
        <w:ind w:left="3725"/>
        <w:rPr>
          <w:rStyle w:val="FontStyle33"/>
          <w:sz w:val="24"/>
          <w:szCs w:val="24"/>
        </w:rPr>
      </w:pPr>
      <w:r w:rsidRPr="00EE7457">
        <w:rPr>
          <w:rStyle w:val="FontStyle35"/>
          <w:rFonts w:ascii="Times New Roman" w:hAnsi="Times New Roman" w:cs="Times New Roman"/>
          <w:sz w:val="24"/>
          <w:szCs w:val="24"/>
        </w:rPr>
        <w:t>фамилия, имя, отчество (при наличии), дата рождения</w:t>
      </w:r>
    </w:p>
    <w:p w:rsidR="00AF5E38" w:rsidRPr="00EE7457" w:rsidRDefault="00FB6F15">
      <w:pPr>
        <w:pStyle w:val="Style6"/>
        <w:widowControl/>
        <w:tabs>
          <w:tab w:val="left" w:leader="underscore" w:pos="1123"/>
        </w:tabs>
        <w:spacing w:line="475" w:lineRule="exact"/>
        <w:rPr>
          <w:rStyle w:val="FontStyle33"/>
          <w:sz w:val="24"/>
          <w:szCs w:val="24"/>
        </w:rPr>
      </w:pPr>
      <w:r w:rsidRPr="00EE7457">
        <w:rPr>
          <w:rStyle w:val="FontStyle33"/>
          <w:sz w:val="24"/>
          <w:szCs w:val="24"/>
        </w:rPr>
        <w:t>именуем</w:t>
      </w:r>
      <w:r w:rsidR="002C1B35">
        <w:rPr>
          <w:rStyle w:val="FontStyle33"/>
          <w:sz w:val="24"/>
          <w:szCs w:val="24"/>
        </w:rPr>
        <w:t xml:space="preserve">ый </w:t>
      </w:r>
      <w:r w:rsidRPr="00EE7457">
        <w:rPr>
          <w:rStyle w:val="FontStyle33"/>
          <w:sz w:val="24"/>
          <w:szCs w:val="24"/>
        </w:rPr>
        <w:t>в дальнейшем «Воспитанник» проживающего по адресу:</w:t>
      </w:r>
    </w:p>
    <w:p w:rsidR="00A87655" w:rsidRPr="00EE7457" w:rsidRDefault="00A87655">
      <w:pPr>
        <w:pStyle w:val="Style6"/>
        <w:widowControl/>
        <w:tabs>
          <w:tab w:val="left" w:leader="underscore" w:pos="1123"/>
        </w:tabs>
        <w:spacing w:line="475" w:lineRule="exact"/>
        <w:rPr>
          <w:rStyle w:val="FontStyle33"/>
          <w:sz w:val="24"/>
          <w:szCs w:val="24"/>
          <w:u w:val="single"/>
        </w:rPr>
      </w:pPr>
      <w:r w:rsidRPr="00EE7457">
        <w:rPr>
          <w:rStyle w:val="FontStyle33"/>
          <w:sz w:val="24"/>
          <w:szCs w:val="24"/>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r w:rsidRPr="00EE7457">
        <w:rPr>
          <w:rStyle w:val="FontStyle33"/>
          <w:sz w:val="24"/>
          <w:szCs w:val="24"/>
          <w:u w:val="single"/>
        </w:rPr>
        <w:tab/>
      </w:r>
    </w:p>
    <w:p w:rsidR="00A87655" w:rsidRPr="00EE7457" w:rsidRDefault="00A87655" w:rsidP="00A87655">
      <w:pPr>
        <w:pStyle w:val="Style7"/>
        <w:widowControl/>
        <w:ind w:left="3725"/>
        <w:rPr>
          <w:rStyle w:val="FontStyle33"/>
          <w:sz w:val="24"/>
          <w:szCs w:val="24"/>
        </w:rPr>
      </w:pPr>
      <w:r w:rsidRPr="00EE7457">
        <w:rPr>
          <w:rStyle w:val="FontStyle35"/>
          <w:rFonts w:ascii="Times New Roman" w:hAnsi="Times New Roman" w:cs="Times New Roman"/>
          <w:sz w:val="24"/>
          <w:szCs w:val="24"/>
        </w:rPr>
        <w:t>(адрес места жительства ребенка с указанием индекса)</w:t>
      </w:r>
    </w:p>
    <w:p w:rsidR="00AF5E38" w:rsidRPr="00EE7457" w:rsidRDefault="00FB6F15">
      <w:pPr>
        <w:pStyle w:val="Style6"/>
        <w:widowControl/>
        <w:spacing w:line="240" w:lineRule="auto"/>
        <w:rPr>
          <w:rStyle w:val="FontStyle33"/>
          <w:sz w:val="24"/>
          <w:szCs w:val="24"/>
        </w:rPr>
      </w:pPr>
      <w:r w:rsidRPr="00EE7457">
        <w:rPr>
          <w:rStyle w:val="FontStyle33"/>
          <w:sz w:val="24"/>
          <w:szCs w:val="24"/>
        </w:rPr>
        <w:t>совместно именуемые Стороны, заключили настоящий Договор о нижеследующем:</w:t>
      </w:r>
    </w:p>
    <w:p w:rsidR="00AF5E38" w:rsidRPr="00EE7457" w:rsidRDefault="00AF5E38">
      <w:pPr>
        <w:pStyle w:val="Style9"/>
        <w:widowControl/>
        <w:spacing w:line="240" w:lineRule="exact"/>
        <w:ind w:left="3696"/>
      </w:pPr>
    </w:p>
    <w:p w:rsidR="00AF5E38" w:rsidRPr="00EE7457" w:rsidRDefault="00A87655">
      <w:pPr>
        <w:pStyle w:val="Style9"/>
        <w:widowControl/>
        <w:spacing w:before="53"/>
        <w:ind w:left="3696"/>
        <w:rPr>
          <w:rStyle w:val="FontStyle32"/>
          <w:sz w:val="24"/>
          <w:szCs w:val="24"/>
        </w:rPr>
      </w:pPr>
      <w:r w:rsidRPr="00EE7457">
        <w:rPr>
          <w:rStyle w:val="FontStyle32"/>
          <w:sz w:val="24"/>
          <w:szCs w:val="24"/>
        </w:rPr>
        <w:t xml:space="preserve">I. </w:t>
      </w:r>
      <w:r w:rsidR="00FB6F15" w:rsidRPr="00EE7457">
        <w:rPr>
          <w:rStyle w:val="FontStyle32"/>
          <w:sz w:val="24"/>
          <w:szCs w:val="24"/>
        </w:rPr>
        <w:t>Предмет договора</w:t>
      </w:r>
    </w:p>
    <w:p w:rsidR="00AF5E38" w:rsidRPr="00EE7457" w:rsidRDefault="00FB6F15" w:rsidP="00674D75">
      <w:pPr>
        <w:pStyle w:val="Style11"/>
        <w:widowControl/>
        <w:numPr>
          <w:ilvl w:val="0"/>
          <w:numId w:val="1"/>
        </w:numPr>
        <w:tabs>
          <w:tab w:val="left" w:pos="1008"/>
        </w:tabs>
        <w:spacing w:before="197" w:line="312" w:lineRule="exact"/>
        <w:rPr>
          <w:rStyle w:val="FontStyle33"/>
          <w:sz w:val="24"/>
          <w:szCs w:val="24"/>
        </w:rPr>
      </w:pPr>
      <w:r w:rsidRPr="00EE7457">
        <w:rPr>
          <w:rStyle w:val="FontStyle33"/>
          <w:sz w:val="24"/>
          <w:szCs w:val="24"/>
        </w:rPr>
        <w:t xml:space="preserve">Предметом договора является </w:t>
      </w:r>
      <w:r w:rsidRPr="00EE7457">
        <w:rPr>
          <w:rStyle w:val="FontStyle33"/>
          <w:bCs/>
          <w:sz w:val="24"/>
          <w:szCs w:val="24"/>
        </w:rPr>
        <w:t>оказание</w:t>
      </w:r>
      <w:r w:rsidRPr="00EE7457">
        <w:rPr>
          <w:rStyle w:val="FontStyle38"/>
        </w:rPr>
        <w:t xml:space="preserve"> </w:t>
      </w:r>
      <w:r w:rsidRPr="00EE7457">
        <w:rPr>
          <w:rStyle w:val="FontStyle33"/>
          <w:sz w:val="24"/>
          <w:szCs w:val="24"/>
        </w:rPr>
        <w:t xml:space="preserve">платных образовательных услуг за рамками реализации основной общеобразовательной </w:t>
      </w:r>
      <w:r w:rsidRPr="00EE7457">
        <w:rPr>
          <w:rStyle w:val="FontStyle33"/>
          <w:bCs/>
          <w:sz w:val="24"/>
          <w:szCs w:val="24"/>
        </w:rPr>
        <w:t>программы</w:t>
      </w:r>
      <w:r w:rsidRPr="00EE7457">
        <w:rPr>
          <w:rStyle w:val="FontStyle38"/>
        </w:rPr>
        <w:t xml:space="preserve"> </w:t>
      </w:r>
      <w:r w:rsidRPr="00EE7457">
        <w:rPr>
          <w:rStyle w:val="FontStyle33"/>
          <w:sz w:val="24"/>
          <w:szCs w:val="24"/>
        </w:rPr>
        <w:t>дошкольного образования.</w:t>
      </w:r>
    </w:p>
    <w:p w:rsidR="00AF5E38" w:rsidRPr="00EE7457" w:rsidRDefault="00FB6F15" w:rsidP="00674D75">
      <w:pPr>
        <w:pStyle w:val="Style11"/>
        <w:widowControl/>
        <w:numPr>
          <w:ilvl w:val="0"/>
          <w:numId w:val="1"/>
        </w:numPr>
        <w:tabs>
          <w:tab w:val="left" w:pos="1008"/>
        </w:tabs>
        <w:spacing w:line="312" w:lineRule="exact"/>
        <w:rPr>
          <w:rStyle w:val="FontStyle33"/>
          <w:sz w:val="24"/>
          <w:szCs w:val="24"/>
        </w:rPr>
      </w:pPr>
      <w:r w:rsidRPr="00EE7457">
        <w:rPr>
          <w:rStyle w:val="FontStyle33"/>
          <w:sz w:val="24"/>
          <w:szCs w:val="24"/>
        </w:rPr>
        <w:t>Исполнитель предоставляет, а Заказчик оплачивает платные образовательные услуги по программам дополнительного образования.</w:t>
      </w:r>
    </w:p>
    <w:p w:rsidR="00AF5E38" w:rsidRPr="00EE7457" w:rsidRDefault="00FB6F15">
      <w:pPr>
        <w:pStyle w:val="Style4"/>
        <w:widowControl/>
        <w:spacing w:line="312" w:lineRule="exact"/>
        <w:ind w:left="590" w:firstLine="0"/>
        <w:rPr>
          <w:rStyle w:val="FontStyle33"/>
          <w:sz w:val="24"/>
          <w:szCs w:val="24"/>
        </w:rPr>
      </w:pPr>
      <w:r w:rsidRPr="00EE7457">
        <w:rPr>
          <w:rStyle w:val="FontStyle33"/>
          <w:sz w:val="24"/>
          <w:szCs w:val="24"/>
        </w:rPr>
        <w:t>1.3</w:t>
      </w:r>
      <w:r w:rsidR="002C1B35">
        <w:rPr>
          <w:rStyle w:val="FontStyle33"/>
          <w:sz w:val="24"/>
          <w:szCs w:val="24"/>
        </w:rPr>
        <w:t>.</w:t>
      </w:r>
      <w:r w:rsidRPr="00EE7457">
        <w:rPr>
          <w:rStyle w:val="FontStyle33"/>
          <w:sz w:val="24"/>
          <w:szCs w:val="24"/>
        </w:rPr>
        <w:t xml:space="preserve">  Форма обучения очная.</w:t>
      </w:r>
    </w:p>
    <w:p w:rsidR="00AF5E38" w:rsidRPr="00EE7457" w:rsidRDefault="00FB6F15">
      <w:pPr>
        <w:pStyle w:val="Style4"/>
        <w:widowControl/>
        <w:spacing w:before="14" w:line="240" w:lineRule="auto"/>
        <w:ind w:left="590" w:firstLine="0"/>
        <w:rPr>
          <w:rStyle w:val="FontStyle33"/>
          <w:sz w:val="24"/>
          <w:szCs w:val="24"/>
        </w:rPr>
      </w:pPr>
      <w:r w:rsidRPr="00EE7457">
        <w:rPr>
          <w:rStyle w:val="FontStyle33"/>
          <w:sz w:val="24"/>
          <w:szCs w:val="24"/>
        </w:rPr>
        <w:t>1.4. Срок оказания услуги с 01 сентября по 31 августа.</w:t>
      </w:r>
    </w:p>
    <w:p w:rsidR="00AF5E38" w:rsidRPr="00EE7457" w:rsidRDefault="00AF5E38">
      <w:pPr>
        <w:pStyle w:val="Style5"/>
        <w:widowControl/>
        <w:spacing w:line="240" w:lineRule="exact"/>
        <w:ind w:left="3322"/>
      </w:pPr>
    </w:p>
    <w:p w:rsidR="00AF5E38" w:rsidRPr="00EE7457" w:rsidRDefault="00866AA8">
      <w:pPr>
        <w:pStyle w:val="Style5"/>
        <w:widowControl/>
        <w:spacing w:before="67"/>
        <w:ind w:left="3322"/>
        <w:rPr>
          <w:rStyle w:val="FontStyle32"/>
          <w:sz w:val="24"/>
          <w:szCs w:val="24"/>
        </w:rPr>
      </w:pPr>
      <w:r w:rsidRPr="00EE7457">
        <w:rPr>
          <w:rStyle w:val="FontStyle32"/>
          <w:sz w:val="24"/>
          <w:szCs w:val="24"/>
        </w:rPr>
        <w:t xml:space="preserve">II. </w:t>
      </w:r>
      <w:r w:rsidR="00FB6F15" w:rsidRPr="00EE7457">
        <w:rPr>
          <w:rStyle w:val="FontStyle32"/>
          <w:sz w:val="24"/>
          <w:szCs w:val="24"/>
        </w:rPr>
        <w:t>Взаимодействие сторон</w:t>
      </w:r>
    </w:p>
    <w:p w:rsidR="00AF5E38" w:rsidRPr="00EE7457" w:rsidRDefault="00FB6F15">
      <w:pPr>
        <w:pStyle w:val="Style4"/>
        <w:widowControl/>
        <w:spacing w:before="29" w:line="240" w:lineRule="auto"/>
        <w:ind w:left="571" w:firstLine="0"/>
        <w:rPr>
          <w:rStyle w:val="FontStyle33"/>
          <w:sz w:val="24"/>
          <w:szCs w:val="24"/>
        </w:rPr>
      </w:pPr>
      <w:r w:rsidRPr="002C1B35">
        <w:rPr>
          <w:rStyle w:val="FontStyle33"/>
          <w:b/>
          <w:sz w:val="24"/>
          <w:szCs w:val="24"/>
        </w:rPr>
        <w:t>2.1.</w:t>
      </w:r>
      <w:r w:rsidRPr="00EE7457">
        <w:rPr>
          <w:rStyle w:val="FontStyle33"/>
          <w:sz w:val="24"/>
          <w:szCs w:val="24"/>
        </w:rPr>
        <w:t xml:space="preserve"> </w:t>
      </w:r>
      <w:r w:rsidRPr="002C1B35">
        <w:rPr>
          <w:rStyle w:val="FontStyle33"/>
          <w:b/>
          <w:sz w:val="24"/>
          <w:szCs w:val="24"/>
        </w:rPr>
        <w:t>Исполнитель вправе:</w:t>
      </w:r>
    </w:p>
    <w:p w:rsidR="00AF5E38" w:rsidRPr="00EE7457" w:rsidRDefault="00FB6F15" w:rsidP="00674D75">
      <w:pPr>
        <w:pStyle w:val="Style11"/>
        <w:widowControl/>
        <w:numPr>
          <w:ilvl w:val="0"/>
          <w:numId w:val="2"/>
        </w:numPr>
        <w:tabs>
          <w:tab w:val="left" w:pos="1190"/>
        </w:tabs>
        <w:spacing w:line="283" w:lineRule="exact"/>
        <w:ind w:firstLine="542"/>
        <w:rPr>
          <w:rStyle w:val="FontStyle33"/>
          <w:sz w:val="24"/>
          <w:szCs w:val="24"/>
        </w:rPr>
      </w:pPr>
      <w:r w:rsidRPr="00EE7457">
        <w:rPr>
          <w:rStyle w:val="FontStyle33"/>
          <w:sz w:val="24"/>
          <w:szCs w:val="24"/>
        </w:rPr>
        <w:t xml:space="preserve">Самостоятельно осуществлять образовательную деятельность </w:t>
      </w:r>
      <w:r w:rsidR="00866AA8" w:rsidRPr="00EE7457">
        <w:rPr>
          <w:rStyle w:val="FontStyle33"/>
          <w:sz w:val="24"/>
          <w:szCs w:val="24"/>
        </w:rPr>
        <w:t>п</w:t>
      </w:r>
      <w:r w:rsidRPr="00EE7457">
        <w:rPr>
          <w:rStyle w:val="FontStyle33"/>
          <w:sz w:val="24"/>
          <w:szCs w:val="24"/>
        </w:rPr>
        <w:t>о программам дополнительного образования.</w:t>
      </w:r>
    </w:p>
    <w:p w:rsidR="00AF5E38" w:rsidRPr="00EE7457" w:rsidRDefault="00FB6F15" w:rsidP="00674D75">
      <w:pPr>
        <w:pStyle w:val="Style11"/>
        <w:widowControl/>
        <w:numPr>
          <w:ilvl w:val="0"/>
          <w:numId w:val="2"/>
        </w:numPr>
        <w:tabs>
          <w:tab w:val="left" w:pos="1190"/>
        </w:tabs>
        <w:spacing w:line="283" w:lineRule="exact"/>
        <w:ind w:firstLine="542"/>
        <w:rPr>
          <w:rStyle w:val="FontStyle33"/>
          <w:sz w:val="24"/>
          <w:szCs w:val="24"/>
        </w:rPr>
      </w:pPr>
      <w:r w:rsidRPr="00EE7457">
        <w:rPr>
          <w:rStyle w:val="FontStyle33"/>
          <w:sz w:val="24"/>
          <w:szCs w:val="24"/>
        </w:rPr>
        <w:t xml:space="preserve">Предоставлять Воспитаннику платные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w:t>
      </w:r>
      <w:r w:rsidRPr="00EE7457">
        <w:rPr>
          <w:rStyle w:val="FontStyle33"/>
          <w:bCs/>
          <w:sz w:val="24"/>
          <w:szCs w:val="24"/>
        </w:rPr>
        <w:t>(далее</w:t>
      </w:r>
      <w:r w:rsidRPr="00EE7457">
        <w:rPr>
          <w:rStyle w:val="FontStyle38"/>
        </w:rPr>
        <w:t xml:space="preserve"> -</w:t>
      </w:r>
      <w:r w:rsidR="00866AA8" w:rsidRPr="00EE7457">
        <w:rPr>
          <w:rStyle w:val="FontStyle38"/>
        </w:rPr>
        <w:t xml:space="preserve"> </w:t>
      </w:r>
      <w:r w:rsidRPr="00EE7457">
        <w:rPr>
          <w:rStyle w:val="FontStyle33"/>
          <w:sz w:val="24"/>
          <w:szCs w:val="24"/>
        </w:rPr>
        <w:t>дополнительные образовательные услуги).</w:t>
      </w:r>
    </w:p>
    <w:p w:rsidR="00AF5E38" w:rsidRPr="00EE7457" w:rsidRDefault="00FB6F15" w:rsidP="00674D75">
      <w:pPr>
        <w:pStyle w:val="Style11"/>
        <w:widowControl/>
        <w:numPr>
          <w:ilvl w:val="0"/>
          <w:numId w:val="2"/>
        </w:numPr>
        <w:tabs>
          <w:tab w:val="left" w:pos="1190"/>
        </w:tabs>
        <w:spacing w:line="302" w:lineRule="exact"/>
        <w:ind w:firstLine="542"/>
        <w:rPr>
          <w:rStyle w:val="FontStyle33"/>
          <w:sz w:val="24"/>
          <w:szCs w:val="24"/>
        </w:rPr>
      </w:pPr>
      <w:r w:rsidRPr="00EE7457">
        <w:rPr>
          <w:rStyle w:val="FontStyle33"/>
          <w:sz w:val="24"/>
          <w:szCs w:val="24"/>
        </w:rPr>
        <w:t>Устанавливать и взимать с Заказчика плату за платные образовательные услуги.</w:t>
      </w:r>
    </w:p>
    <w:p w:rsidR="00AF5E38" w:rsidRPr="002C1B35" w:rsidRDefault="00866AA8">
      <w:pPr>
        <w:pStyle w:val="Style4"/>
        <w:widowControl/>
        <w:spacing w:before="10" w:line="240" w:lineRule="auto"/>
        <w:ind w:left="485" w:firstLine="0"/>
        <w:rPr>
          <w:rStyle w:val="FontStyle33"/>
          <w:b/>
          <w:sz w:val="24"/>
          <w:szCs w:val="24"/>
        </w:rPr>
      </w:pPr>
      <w:r w:rsidRPr="002C1B35">
        <w:rPr>
          <w:rStyle w:val="FontStyle33"/>
          <w:b/>
          <w:sz w:val="24"/>
          <w:szCs w:val="24"/>
        </w:rPr>
        <w:t xml:space="preserve"> </w:t>
      </w:r>
      <w:r w:rsidR="00FB6F15" w:rsidRPr="002C1B35">
        <w:rPr>
          <w:rStyle w:val="FontStyle33"/>
          <w:b/>
          <w:sz w:val="24"/>
          <w:szCs w:val="24"/>
        </w:rPr>
        <w:t>2.2. Заказчик вправе:</w:t>
      </w:r>
    </w:p>
    <w:p w:rsidR="00AF5E38" w:rsidRPr="00EE7457" w:rsidRDefault="00FB6F15">
      <w:pPr>
        <w:pStyle w:val="Style11"/>
        <w:widowControl/>
        <w:tabs>
          <w:tab w:val="left" w:pos="1147"/>
        </w:tabs>
        <w:spacing w:line="274" w:lineRule="exact"/>
        <w:ind w:firstLine="533"/>
        <w:rPr>
          <w:rStyle w:val="FontStyle33"/>
          <w:sz w:val="24"/>
          <w:szCs w:val="24"/>
        </w:rPr>
      </w:pPr>
      <w:r w:rsidRPr="00EE7457">
        <w:rPr>
          <w:rStyle w:val="FontStyle33"/>
          <w:sz w:val="24"/>
          <w:szCs w:val="24"/>
        </w:rPr>
        <w:t>2.2.1.</w:t>
      </w:r>
      <w:r w:rsidR="00866AA8" w:rsidRPr="00EE7457">
        <w:rPr>
          <w:rStyle w:val="FontStyle33"/>
          <w:sz w:val="24"/>
          <w:szCs w:val="24"/>
        </w:rPr>
        <w:t xml:space="preserve"> </w:t>
      </w:r>
      <w:r w:rsidRPr="00EE7457">
        <w:rPr>
          <w:rStyle w:val="FontStyle33"/>
          <w:sz w:val="24"/>
          <w:szCs w:val="24"/>
        </w:rPr>
        <w:t>Выбирать виды платных образовательных услуг, оказываемых Исполнителем</w:t>
      </w:r>
      <w:r w:rsidRPr="00EE7457">
        <w:rPr>
          <w:rStyle w:val="FontStyle33"/>
          <w:sz w:val="24"/>
          <w:szCs w:val="24"/>
        </w:rPr>
        <w:br/>
        <w:t>Воспитаннику за рамками образовательной деятельности на возмездной основе.</w:t>
      </w:r>
    </w:p>
    <w:p w:rsidR="00AF5E38" w:rsidRPr="00EE7457" w:rsidRDefault="00FB6F15">
      <w:pPr>
        <w:pStyle w:val="Style11"/>
        <w:widowControl/>
        <w:tabs>
          <w:tab w:val="left" w:pos="1205"/>
        </w:tabs>
        <w:spacing w:line="274" w:lineRule="exact"/>
        <w:ind w:left="590" w:firstLine="0"/>
        <w:jc w:val="left"/>
        <w:rPr>
          <w:rStyle w:val="FontStyle33"/>
          <w:sz w:val="24"/>
          <w:szCs w:val="24"/>
        </w:rPr>
      </w:pPr>
      <w:r w:rsidRPr="00EE7457">
        <w:rPr>
          <w:rStyle w:val="FontStyle33"/>
          <w:sz w:val="24"/>
          <w:szCs w:val="24"/>
        </w:rPr>
        <w:t>2.2.2.</w:t>
      </w:r>
      <w:r w:rsidRPr="00EE7457">
        <w:rPr>
          <w:rStyle w:val="FontStyle33"/>
          <w:sz w:val="24"/>
          <w:szCs w:val="24"/>
        </w:rPr>
        <w:tab/>
      </w:r>
      <w:r w:rsidR="00866AA8" w:rsidRPr="00EE7457">
        <w:rPr>
          <w:rStyle w:val="FontStyle33"/>
          <w:sz w:val="24"/>
          <w:szCs w:val="24"/>
        </w:rPr>
        <w:t>Получать от Исполни</w:t>
      </w:r>
      <w:r w:rsidRPr="00EE7457">
        <w:rPr>
          <w:rStyle w:val="FontStyle33"/>
          <w:sz w:val="24"/>
          <w:szCs w:val="24"/>
        </w:rPr>
        <w:t>теля информацию:</w:t>
      </w:r>
    </w:p>
    <w:p w:rsidR="00AF5E38" w:rsidRPr="00EE7457" w:rsidRDefault="002C1B35" w:rsidP="00866AA8">
      <w:pPr>
        <w:pStyle w:val="Style4"/>
        <w:widowControl/>
        <w:spacing w:line="274" w:lineRule="exact"/>
        <w:ind w:left="600" w:firstLine="0"/>
        <w:jc w:val="both"/>
        <w:rPr>
          <w:rStyle w:val="FontStyle33"/>
          <w:sz w:val="24"/>
          <w:szCs w:val="24"/>
        </w:rPr>
      </w:pPr>
      <w:r>
        <w:rPr>
          <w:rStyle w:val="FontStyle33"/>
          <w:sz w:val="24"/>
          <w:szCs w:val="24"/>
        </w:rPr>
        <w:t xml:space="preserve">- </w:t>
      </w:r>
      <w:r w:rsidR="00FB6F15" w:rsidRPr="00EE7457">
        <w:rPr>
          <w:rStyle w:val="FontStyle33"/>
          <w:sz w:val="24"/>
          <w:szCs w:val="24"/>
        </w:rPr>
        <w:t>по   вопросам   организации   и   обеспечения   надлежащего   исполнения   услуг,</w:t>
      </w:r>
      <w:r w:rsidR="00866AA8" w:rsidRPr="00EE7457">
        <w:rPr>
          <w:rStyle w:val="FontStyle33"/>
          <w:sz w:val="24"/>
          <w:szCs w:val="24"/>
        </w:rPr>
        <w:t xml:space="preserve"> </w:t>
      </w:r>
      <w:r w:rsidR="00FB6F15" w:rsidRPr="00EE7457">
        <w:rPr>
          <w:rStyle w:val="FontStyle33"/>
          <w:sz w:val="24"/>
          <w:szCs w:val="24"/>
        </w:rPr>
        <w:t>предусмотренных разделом I настоящего Договора;</w:t>
      </w:r>
    </w:p>
    <w:p w:rsidR="00AF5E38" w:rsidRPr="00EE7457" w:rsidRDefault="002C1B35" w:rsidP="00866AA8">
      <w:pPr>
        <w:pStyle w:val="Style11"/>
        <w:widowControl/>
        <w:spacing w:line="274" w:lineRule="exact"/>
        <w:ind w:left="538" w:firstLine="0"/>
        <w:rPr>
          <w:rStyle w:val="FontStyle33"/>
          <w:sz w:val="24"/>
          <w:szCs w:val="24"/>
        </w:rPr>
      </w:pPr>
      <w:r>
        <w:rPr>
          <w:rStyle w:val="FontStyle33"/>
          <w:sz w:val="24"/>
          <w:szCs w:val="24"/>
        </w:rPr>
        <w:t xml:space="preserve">- </w:t>
      </w:r>
      <w:r w:rsidR="00FB6F15" w:rsidRPr="00EE7457">
        <w:rPr>
          <w:rStyle w:val="FontStyle33"/>
          <w:sz w:val="24"/>
          <w:szCs w:val="24"/>
        </w:rPr>
        <w:t>о поведении, эмоциональном состоянии Воспитанника, его развитии и способностях.</w:t>
      </w:r>
    </w:p>
    <w:p w:rsidR="00AF5E38" w:rsidRPr="00EE7457" w:rsidRDefault="00FB6F15">
      <w:pPr>
        <w:pStyle w:val="Style11"/>
        <w:widowControl/>
        <w:spacing w:line="274" w:lineRule="exact"/>
        <w:ind w:firstLine="538"/>
        <w:rPr>
          <w:rStyle w:val="FontStyle33"/>
          <w:sz w:val="24"/>
          <w:szCs w:val="24"/>
        </w:rPr>
      </w:pPr>
      <w:r w:rsidRPr="00EE7457">
        <w:rPr>
          <w:rStyle w:val="FontStyle33"/>
          <w:sz w:val="24"/>
          <w:szCs w:val="24"/>
        </w:rPr>
        <w:lastRenderedPageBreak/>
        <w:t>2.2.3. Принимать участие в организации и проведении совместных мероприятий с детьми по программам дополнительного образования.</w:t>
      </w:r>
    </w:p>
    <w:p w:rsidR="00AF5E38" w:rsidRPr="002C1B35" w:rsidRDefault="00FB6F15">
      <w:pPr>
        <w:pStyle w:val="Style13"/>
        <w:widowControl/>
        <w:tabs>
          <w:tab w:val="left" w:pos="970"/>
        </w:tabs>
        <w:ind w:left="542" w:firstLine="0"/>
        <w:jc w:val="left"/>
        <w:rPr>
          <w:rStyle w:val="FontStyle33"/>
          <w:b/>
          <w:sz w:val="24"/>
          <w:szCs w:val="24"/>
        </w:rPr>
      </w:pPr>
      <w:r w:rsidRPr="002C1B35">
        <w:rPr>
          <w:rStyle w:val="FontStyle33"/>
          <w:b/>
          <w:sz w:val="24"/>
          <w:szCs w:val="24"/>
        </w:rPr>
        <w:t>2.3.</w:t>
      </w:r>
      <w:r w:rsidRPr="002C1B35">
        <w:rPr>
          <w:rStyle w:val="FontStyle33"/>
          <w:b/>
          <w:sz w:val="24"/>
          <w:szCs w:val="24"/>
        </w:rPr>
        <w:tab/>
        <w:t>Исполнитель обязан:</w:t>
      </w:r>
    </w:p>
    <w:p w:rsidR="00AF5E38" w:rsidRPr="00EE7457" w:rsidRDefault="00FB6F15" w:rsidP="00674D75">
      <w:pPr>
        <w:pStyle w:val="Style13"/>
        <w:widowControl/>
        <w:numPr>
          <w:ilvl w:val="0"/>
          <w:numId w:val="3"/>
        </w:numPr>
        <w:tabs>
          <w:tab w:val="left" w:pos="1176"/>
        </w:tabs>
        <w:rPr>
          <w:rStyle w:val="FontStyle33"/>
          <w:sz w:val="24"/>
          <w:szCs w:val="24"/>
        </w:rPr>
      </w:pPr>
      <w:r w:rsidRPr="00EE7457">
        <w:rPr>
          <w:rStyle w:val="FontStyle33"/>
          <w:sz w:val="24"/>
          <w:szCs w:val="24"/>
        </w:rPr>
        <w:t>Обеспечить надлежащее предоставление услуг, предусмотренных разделом I настоящего Договора, в полном объеме в соответствии с условиями настоящего Договора.</w:t>
      </w:r>
    </w:p>
    <w:p w:rsidR="00AF5E38" w:rsidRPr="00EE7457" w:rsidRDefault="00FB6F15" w:rsidP="001957B8">
      <w:pPr>
        <w:pStyle w:val="Style13"/>
        <w:widowControl/>
        <w:numPr>
          <w:ilvl w:val="0"/>
          <w:numId w:val="3"/>
        </w:numPr>
        <w:tabs>
          <w:tab w:val="left" w:pos="1176"/>
        </w:tabs>
      </w:pPr>
      <w:r w:rsidRPr="00EE7457">
        <w:rPr>
          <w:rStyle w:val="FontStyle33"/>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sidR="00866AA8" w:rsidRPr="00EE7457">
        <w:rPr>
          <w:rStyle w:val="FontStyle33"/>
          <w:sz w:val="24"/>
          <w:szCs w:val="24"/>
        </w:rPr>
        <w:t>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от 15 августа 2013 г. № 706 «Об утверждении Правил оказания платных образовательных услуг».</w:t>
      </w:r>
    </w:p>
    <w:p w:rsidR="00AF5E38" w:rsidRPr="00EE7457" w:rsidRDefault="00FB6F15" w:rsidP="00674D75">
      <w:pPr>
        <w:pStyle w:val="Style13"/>
        <w:widowControl/>
        <w:numPr>
          <w:ilvl w:val="0"/>
          <w:numId w:val="4"/>
        </w:numPr>
        <w:tabs>
          <w:tab w:val="left" w:pos="1162"/>
        </w:tabs>
        <w:rPr>
          <w:rStyle w:val="FontStyle33"/>
          <w:sz w:val="24"/>
          <w:szCs w:val="24"/>
        </w:rPr>
      </w:pPr>
      <w:r w:rsidRPr="00EE7457">
        <w:rPr>
          <w:rStyle w:val="FontStyle33"/>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F5E38" w:rsidRPr="00EE7457" w:rsidRDefault="00FB6F15" w:rsidP="00674D75">
      <w:pPr>
        <w:pStyle w:val="Style13"/>
        <w:widowControl/>
        <w:numPr>
          <w:ilvl w:val="0"/>
          <w:numId w:val="4"/>
        </w:numPr>
        <w:tabs>
          <w:tab w:val="left" w:pos="1162"/>
        </w:tabs>
        <w:rPr>
          <w:rStyle w:val="FontStyle33"/>
          <w:sz w:val="24"/>
          <w:szCs w:val="24"/>
        </w:rPr>
      </w:pPr>
      <w:r w:rsidRPr="00EE7457">
        <w:rPr>
          <w:rStyle w:val="FontStyle33"/>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F5E38" w:rsidRPr="00EE7457" w:rsidRDefault="00FB6F15" w:rsidP="00674D75">
      <w:pPr>
        <w:pStyle w:val="Style13"/>
        <w:widowControl/>
        <w:numPr>
          <w:ilvl w:val="0"/>
          <w:numId w:val="4"/>
        </w:numPr>
        <w:tabs>
          <w:tab w:val="left" w:pos="1162"/>
        </w:tabs>
        <w:rPr>
          <w:rStyle w:val="FontStyle33"/>
          <w:sz w:val="24"/>
          <w:szCs w:val="24"/>
        </w:rPr>
      </w:pPr>
      <w:r w:rsidRPr="00EE7457">
        <w:rPr>
          <w:rStyle w:val="FontStyle33"/>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F5E38" w:rsidRPr="00EE7457" w:rsidRDefault="00FB6F15" w:rsidP="00674D75">
      <w:pPr>
        <w:pStyle w:val="Style13"/>
        <w:widowControl/>
        <w:numPr>
          <w:ilvl w:val="0"/>
          <w:numId w:val="4"/>
        </w:numPr>
        <w:tabs>
          <w:tab w:val="left" w:pos="1162"/>
        </w:tabs>
        <w:rPr>
          <w:rStyle w:val="FontStyle33"/>
          <w:sz w:val="24"/>
          <w:szCs w:val="24"/>
        </w:rPr>
      </w:pPr>
      <w:r w:rsidRPr="00EE7457">
        <w:rPr>
          <w:rStyle w:val="FontStyle33"/>
          <w:sz w:val="24"/>
          <w:szCs w:val="24"/>
        </w:rPr>
        <w:t>Создавать безопасные условия обучения, по программам дополнительного образования, обеспечивающими его жизнь и здоровье.</w:t>
      </w:r>
    </w:p>
    <w:p w:rsidR="00AF5E38" w:rsidRPr="00EE7457" w:rsidRDefault="00FB6F15" w:rsidP="00674D75">
      <w:pPr>
        <w:pStyle w:val="Style13"/>
        <w:widowControl/>
        <w:numPr>
          <w:ilvl w:val="0"/>
          <w:numId w:val="4"/>
        </w:numPr>
        <w:tabs>
          <w:tab w:val="left" w:pos="1162"/>
        </w:tabs>
        <w:rPr>
          <w:rStyle w:val="FontStyle33"/>
          <w:sz w:val="24"/>
          <w:szCs w:val="24"/>
        </w:rPr>
      </w:pPr>
      <w:r w:rsidRPr="00EE7457">
        <w:rPr>
          <w:rStyle w:val="FontStyle33"/>
          <w:sz w:val="24"/>
          <w:szCs w:val="24"/>
        </w:rPr>
        <w:t>Уведомить Заказчика в течение двух недель (14 календарных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F5E38" w:rsidRPr="00EE7457" w:rsidRDefault="00FB6F15" w:rsidP="00674D75">
      <w:pPr>
        <w:pStyle w:val="Style13"/>
        <w:widowControl/>
        <w:numPr>
          <w:ilvl w:val="0"/>
          <w:numId w:val="4"/>
        </w:numPr>
        <w:tabs>
          <w:tab w:val="left" w:pos="1162"/>
        </w:tabs>
        <w:rPr>
          <w:rStyle w:val="FontStyle33"/>
          <w:sz w:val="24"/>
          <w:szCs w:val="24"/>
        </w:rPr>
      </w:pPr>
      <w:r w:rsidRPr="00EE7457">
        <w:rPr>
          <w:rStyle w:val="FontStyle33"/>
          <w:sz w:val="24"/>
          <w:szCs w:val="24"/>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F5E38" w:rsidRPr="002C1B35" w:rsidRDefault="00FB6F15">
      <w:pPr>
        <w:pStyle w:val="Style13"/>
        <w:widowControl/>
        <w:tabs>
          <w:tab w:val="left" w:pos="970"/>
        </w:tabs>
        <w:ind w:left="542" w:firstLine="0"/>
        <w:jc w:val="left"/>
        <w:rPr>
          <w:rStyle w:val="FontStyle33"/>
          <w:b/>
          <w:sz w:val="24"/>
          <w:szCs w:val="24"/>
        </w:rPr>
      </w:pPr>
      <w:r w:rsidRPr="002C1B35">
        <w:rPr>
          <w:rStyle w:val="FontStyle33"/>
          <w:b/>
          <w:sz w:val="24"/>
          <w:szCs w:val="24"/>
        </w:rPr>
        <w:t>2.4.</w:t>
      </w:r>
      <w:r w:rsidRPr="002C1B35">
        <w:rPr>
          <w:rStyle w:val="FontStyle33"/>
          <w:b/>
          <w:sz w:val="24"/>
          <w:szCs w:val="24"/>
        </w:rPr>
        <w:tab/>
        <w:t>Заказчик обязан:</w:t>
      </w:r>
    </w:p>
    <w:p w:rsidR="00AF5E38" w:rsidRPr="00EE7457" w:rsidRDefault="00FB6F15" w:rsidP="00674D75">
      <w:pPr>
        <w:pStyle w:val="Style13"/>
        <w:widowControl/>
        <w:numPr>
          <w:ilvl w:val="0"/>
          <w:numId w:val="5"/>
        </w:numPr>
        <w:tabs>
          <w:tab w:val="left" w:pos="1210"/>
        </w:tabs>
        <w:ind w:firstLine="542"/>
        <w:rPr>
          <w:rStyle w:val="FontStyle33"/>
          <w:sz w:val="24"/>
          <w:szCs w:val="24"/>
        </w:rPr>
      </w:pPr>
      <w:r w:rsidRPr="00EE7457">
        <w:rPr>
          <w:rStyle w:val="FontStyle33"/>
          <w:sz w:val="24"/>
          <w:szCs w:val="24"/>
        </w:rPr>
        <w:t>Обеспечить средствами обучения необходимыми для реализации программ дополнительного образования.</w:t>
      </w:r>
    </w:p>
    <w:p w:rsidR="00AF5E38" w:rsidRPr="00EE7457" w:rsidRDefault="00FB6F15" w:rsidP="00674D75">
      <w:pPr>
        <w:pStyle w:val="Style13"/>
        <w:widowControl/>
        <w:numPr>
          <w:ilvl w:val="0"/>
          <w:numId w:val="5"/>
        </w:numPr>
        <w:tabs>
          <w:tab w:val="left" w:pos="1210"/>
        </w:tabs>
        <w:ind w:firstLine="542"/>
        <w:rPr>
          <w:rStyle w:val="FontStyle33"/>
          <w:sz w:val="24"/>
          <w:szCs w:val="24"/>
        </w:rPr>
      </w:pPr>
      <w:r w:rsidRPr="00EE7457">
        <w:rPr>
          <w:rStyle w:val="FontStyle33"/>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и иному персоналу Исполнителя и другим воспитанникам, не посягать на их честь и достоинство.</w:t>
      </w:r>
    </w:p>
    <w:p w:rsidR="00AF5E38" w:rsidRPr="00EE7457" w:rsidRDefault="00FB6F15" w:rsidP="00674D75">
      <w:pPr>
        <w:pStyle w:val="Style13"/>
        <w:widowControl/>
        <w:numPr>
          <w:ilvl w:val="0"/>
          <w:numId w:val="5"/>
        </w:numPr>
        <w:tabs>
          <w:tab w:val="left" w:pos="1210"/>
        </w:tabs>
        <w:ind w:firstLine="542"/>
        <w:rPr>
          <w:rStyle w:val="FontStyle33"/>
          <w:sz w:val="24"/>
          <w:szCs w:val="24"/>
        </w:rPr>
      </w:pPr>
      <w:r w:rsidRPr="00EE7457">
        <w:rPr>
          <w:rStyle w:val="FontStyle33"/>
          <w:sz w:val="24"/>
          <w:szCs w:val="24"/>
        </w:rPr>
        <w:t>Своевременно вносить плату за предоставляемые Воспитаннику платные образовательные услуги, указанные в приложении к настоящему Договору, в размере и порядке, определенными в Приложении к настоящему Договору.</w:t>
      </w:r>
    </w:p>
    <w:p w:rsidR="00AF5E38" w:rsidRPr="00EE7457" w:rsidRDefault="00FB6F15">
      <w:pPr>
        <w:pStyle w:val="Style13"/>
        <w:widowControl/>
        <w:tabs>
          <w:tab w:val="left" w:pos="1349"/>
        </w:tabs>
        <w:ind w:firstLine="538"/>
        <w:rPr>
          <w:rStyle w:val="FontStyle33"/>
          <w:sz w:val="24"/>
          <w:szCs w:val="24"/>
        </w:rPr>
      </w:pPr>
      <w:r w:rsidRPr="00EE7457">
        <w:rPr>
          <w:rStyle w:val="FontStyle33"/>
          <w:sz w:val="24"/>
          <w:szCs w:val="24"/>
        </w:rPr>
        <w:t>2.4.4.</w:t>
      </w:r>
      <w:r w:rsidRPr="00EE7457">
        <w:rPr>
          <w:rStyle w:val="FontStyle33"/>
          <w:sz w:val="24"/>
          <w:szCs w:val="24"/>
        </w:rPr>
        <w:tab/>
        <w:t xml:space="preserve">Бережно </w:t>
      </w:r>
      <w:r w:rsidRPr="00EE7457">
        <w:rPr>
          <w:rStyle w:val="FontStyle33"/>
          <w:bCs/>
          <w:sz w:val="24"/>
          <w:szCs w:val="24"/>
        </w:rPr>
        <w:t>относиться</w:t>
      </w:r>
      <w:r w:rsidRPr="00EE7457">
        <w:rPr>
          <w:rStyle w:val="FontStyle38"/>
        </w:rPr>
        <w:t xml:space="preserve"> </w:t>
      </w:r>
      <w:r w:rsidRPr="00EE7457">
        <w:rPr>
          <w:rStyle w:val="FontStyle33"/>
          <w:sz w:val="24"/>
          <w:szCs w:val="24"/>
        </w:rPr>
        <w:t>к имуществу Исполнителя, возмещать ущерб,</w:t>
      </w:r>
      <w:r w:rsidRPr="00EE7457">
        <w:rPr>
          <w:rStyle w:val="FontStyle33"/>
          <w:sz w:val="24"/>
          <w:szCs w:val="24"/>
        </w:rPr>
        <w:br/>
        <w:t xml:space="preserve">причиненный Воспитанником имуществу Исполнителя, в </w:t>
      </w:r>
      <w:r w:rsidRPr="00EE7457">
        <w:rPr>
          <w:rStyle w:val="FontStyle33"/>
          <w:bCs/>
          <w:sz w:val="24"/>
          <w:szCs w:val="24"/>
        </w:rPr>
        <w:t>соответствии</w:t>
      </w:r>
      <w:r w:rsidRPr="00EE7457">
        <w:rPr>
          <w:rStyle w:val="FontStyle38"/>
        </w:rPr>
        <w:t xml:space="preserve"> </w:t>
      </w:r>
      <w:r w:rsidRPr="00EE7457">
        <w:rPr>
          <w:rStyle w:val="FontStyle33"/>
          <w:sz w:val="24"/>
          <w:szCs w:val="24"/>
        </w:rPr>
        <w:t>с</w:t>
      </w:r>
      <w:r w:rsidRPr="00EE7457">
        <w:rPr>
          <w:rStyle w:val="FontStyle33"/>
          <w:sz w:val="24"/>
          <w:szCs w:val="24"/>
        </w:rPr>
        <w:br/>
        <w:t>законодательством Российской Федерации.</w:t>
      </w:r>
    </w:p>
    <w:p w:rsidR="00CA2B50" w:rsidRPr="00EE7457" w:rsidRDefault="00CA2B50" w:rsidP="00CA2B50">
      <w:pPr>
        <w:pStyle w:val="Style6"/>
        <w:widowControl/>
        <w:spacing w:line="274" w:lineRule="exact"/>
        <w:jc w:val="center"/>
        <w:rPr>
          <w:rStyle w:val="FontStyle32"/>
          <w:sz w:val="24"/>
          <w:szCs w:val="24"/>
        </w:rPr>
      </w:pPr>
    </w:p>
    <w:p w:rsidR="00CA2B50" w:rsidRPr="00EE7457" w:rsidRDefault="0057425A" w:rsidP="00CA2B50">
      <w:pPr>
        <w:pStyle w:val="Style6"/>
        <w:widowControl/>
        <w:spacing w:line="274" w:lineRule="exact"/>
        <w:jc w:val="center"/>
        <w:rPr>
          <w:rStyle w:val="FontStyle33"/>
          <w:b/>
          <w:sz w:val="24"/>
          <w:szCs w:val="24"/>
        </w:rPr>
      </w:pPr>
      <w:r>
        <w:rPr>
          <w:rStyle w:val="FontStyle32"/>
          <w:sz w:val="24"/>
          <w:szCs w:val="24"/>
        </w:rPr>
        <w:br w:type="page"/>
      </w:r>
      <w:r w:rsidR="00FB6F15" w:rsidRPr="00EE7457">
        <w:rPr>
          <w:rStyle w:val="FontStyle32"/>
          <w:sz w:val="24"/>
          <w:szCs w:val="24"/>
        </w:rPr>
        <w:lastRenderedPageBreak/>
        <w:t xml:space="preserve">III. </w:t>
      </w:r>
      <w:r w:rsidR="00FB6F15" w:rsidRPr="00EE7457">
        <w:rPr>
          <w:rStyle w:val="FontStyle33"/>
          <w:b/>
          <w:sz w:val="24"/>
          <w:szCs w:val="24"/>
        </w:rPr>
        <w:t>Размер, сроки и порядок оплат</w:t>
      </w:r>
      <w:r w:rsidR="00CA2B50" w:rsidRPr="00EE7457">
        <w:rPr>
          <w:rStyle w:val="FontStyle33"/>
          <w:b/>
          <w:sz w:val="24"/>
          <w:szCs w:val="24"/>
        </w:rPr>
        <w:t>ы платных образовательных услуг</w:t>
      </w:r>
    </w:p>
    <w:p w:rsidR="00CA2B50" w:rsidRPr="00EE7457" w:rsidRDefault="00CA2B50" w:rsidP="00CA2B50">
      <w:pPr>
        <w:pStyle w:val="Style6"/>
        <w:widowControl/>
        <w:spacing w:line="274" w:lineRule="exact"/>
        <w:jc w:val="center"/>
        <w:rPr>
          <w:rStyle w:val="FontStyle33"/>
          <w:sz w:val="24"/>
          <w:szCs w:val="24"/>
        </w:rPr>
      </w:pPr>
    </w:p>
    <w:p w:rsidR="00CE287C" w:rsidRPr="00EE7457" w:rsidRDefault="00FB6F15" w:rsidP="00CA2B50">
      <w:pPr>
        <w:pStyle w:val="Style6"/>
        <w:widowControl/>
        <w:spacing w:line="274" w:lineRule="exact"/>
        <w:ind w:firstLine="567"/>
        <w:jc w:val="both"/>
        <w:rPr>
          <w:rStyle w:val="FontStyle33"/>
          <w:sz w:val="24"/>
          <w:szCs w:val="24"/>
        </w:rPr>
      </w:pPr>
      <w:r w:rsidRPr="00EE7457">
        <w:rPr>
          <w:rStyle w:val="FontStyle33"/>
          <w:sz w:val="24"/>
          <w:szCs w:val="24"/>
        </w:rPr>
        <w:t>3.1.   Полная   стоимость платных образовательных услуг, наименование, перечень    и    форма    предоставления    которых определены   в   приложении   к</w:t>
      </w:r>
      <w:r w:rsidR="00CA2B50" w:rsidRPr="00EE7457">
        <w:rPr>
          <w:rStyle w:val="FontStyle33"/>
          <w:sz w:val="24"/>
          <w:szCs w:val="24"/>
        </w:rPr>
        <w:t xml:space="preserve"> </w:t>
      </w:r>
      <w:r w:rsidR="00CE287C" w:rsidRPr="00EE7457">
        <w:rPr>
          <w:rStyle w:val="FontStyle33"/>
          <w:sz w:val="24"/>
          <w:szCs w:val="24"/>
        </w:rPr>
        <w:t>настоящему Договору, составляет:</w:t>
      </w:r>
    </w:p>
    <w:p w:rsidR="00CE287C" w:rsidRPr="00EE7457" w:rsidRDefault="00CE287C" w:rsidP="00CA2B50">
      <w:pPr>
        <w:pStyle w:val="Style6"/>
        <w:widowControl/>
        <w:spacing w:line="274" w:lineRule="exact"/>
        <w:ind w:firstLine="567"/>
        <w:jc w:val="both"/>
        <w:rPr>
          <w:rStyle w:val="FontStyle33"/>
          <w:sz w:val="24"/>
          <w:szCs w:val="24"/>
        </w:rPr>
      </w:pPr>
    </w:p>
    <w:tbl>
      <w:tblPr>
        <w:tblpPr w:leftFromText="180" w:rightFromText="180" w:vertAnchor="text" w:horzAnchor="margin" w:tblpY="-67"/>
        <w:tblW w:w="9773" w:type="dxa"/>
        <w:tblLayout w:type="fixed"/>
        <w:tblCellMar>
          <w:left w:w="40" w:type="dxa"/>
          <w:right w:w="40" w:type="dxa"/>
        </w:tblCellMar>
        <w:tblLook w:val="0000" w:firstRow="0" w:lastRow="0" w:firstColumn="0" w:lastColumn="0" w:noHBand="0" w:noVBand="0"/>
      </w:tblPr>
      <w:tblGrid>
        <w:gridCol w:w="442"/>
        <w:gridCol w:w="5016"/>
        <w:gridCol w:w="1464"/>
        <w:gridCol w:w="1445"/>
        <w:gridCol w:w="1406"/>
      </w:tblGrid>
      <w:tr w:rsidR="00E14DF1" w:rsidRPr="00FB6F15" w:rsidTr="00E14DF1">
        <w:tc>
          <w:tcPr>
            <w:tcW w:w="442" w:type="dxa"/>
            <w:tcBorders>
              <w:top w:val="single" w:sz="6" w:space="0" w:color="auto"/>
              <w:left w:val="single" w:sz="6" w:space="0" w:color="auto"/>
              <w:bottom w:val="nil"/>
              <w:right w:val="single" w:sz="6" w:space="0" w:color="auto"/>
            </w:tcBorders>
            <w:vAlign w:val="center"/>
          </w:tcPr>
          <w:p w:rsidR="00E14DF1" w:rsidRPr="00FB6F15" w:rsidRDefault="00E14DF1" w:rsidP="00E14DF1">
            <w:pPr>
              <w:pStyle w:val="Style15"/>
              <w:widowControl/>
              <w:jc w:val="center"/>
              <w:rPr>
                <w:rStyle w:val="FontStyle39"/>
                <w:rFonts w:eastAsiaTheme="minorEastAsia"/>
                <w:sz w:val="24"/>
                <w:szCs w:val="24"/>
              </w:rPr>
            </w:pPr>
            <w:r w:rsidRPr="00FB6F15">
              <w:rPr>
                <w:rStyle w:val="FontStyle39"/>
                <w:rFonts w:eastAsiaTheme="minorEastAsia"/>
                <w:sz w:val="24"/>
                <w:szCs w:val="24"/>
              </w:rPr>
              <w:t>№</w:t>
            </w:r>
          </w:p>
        </w:tc>
        <w:tc>
          <w:tcPr>
            <w:tcW w:w="5016" w:type="dxa"/>
            <w:vMerge w:val="restart"/>
            <w:tcBorders>
              <w:top w:val="single" w:sz="6" w:space="0" w:color="auto"/>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Наименование платной образовательной</w:t>
            </w:r>
          </w:p>
          <w:p w:rsidR="00E14DF1" w:rsidRPr="00FB6F15" w:rsidRDefault="00E14DF1" w:rsidP="00E14DF1">
            <w:pPr>
              <w:pStyle w:val="Style17"/>
              <w:jc w:val="center"/>
              <w:rPr>
                <w:rStyle w:val="FontStyle33"/>
                <w:rFonts w:eastAsiaTheme="minorEastAsia"/>
                <w:sz w:val="24"/>
                <w:szCs w:val="24"/>
              </w:rPr>
            </w:pPr>
            <w:r w:rsidRPr="00FB6F15">
              <w:rPr>
                <w:rStyle w:val="FontStyle33"/>
                <w:rFonts w:eastAsiaTheme="minorEastAsia"/>
                <w:sz w:val="24"/>
                <w:szCs w:val="24"/>
              </w:rPr>
              <w:t>услуги</w:t>
            </w:r>
          </w:p>
        </w:tc>
        <w:tc>
          <w:tcPr>
            <w:tcW w:w="1464" w:type="dxa"/>
            <w:tcBorders>
              <w:top w:val="single" w:sz="6" w:space="0" w:color="auto"/>
              <w:left w:val="single" w:sz="6" w:space="0" w:color="auto"/>
              <w:bottom w:val="nil"/>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Стоимость</w:t>
            </w:r>
          </w:p>
        </w:tc>
        <w:tc>
          <w:tcPr>
            <w:tcW w:w="1445" w:type="dxa"/>
            <w:vMerge w:val="restart"/>
            <w:tcBorders>
              <w:top w:val="single" w:sz="6" w:space="0" w:color="auto"/>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Количество</w:t>
            </w:r>
          </w:p>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занятий в</w:t>
            </w:r>
          </w:p>
          <w:p w:rsidR="00E14DF1" w:rsidRPr="00FB6F15" w:rsidRDefault="00E14DF1" w:rsidP="00E14DF1">
            <w:pPr>
              <w:pStyle w:val="Style17"/>
              <w:jc w:val="center"/>
              <w:rPr>
                <w:rStyle w:val="FontStyle33"/>
                <w:rFonts w:eastAsiaTheme="minorEastAsia"/>
                <w:sz w:val="24"/>
                <w:szCs w:val="24"/>
              </w:rPr>
            </w:pPr>
            <w:r w:rsidRPr="00FB6F15">
              <w:rPr>
                <w:rStyle w:val="FontStyle33"/>
                <w:rFonts w:eastAsiaTheme="minorEastAsia"/>
                <w:sz w:val="24"/>
                <w:szCs w:val="24"/>
              </w:rPr>
              <w:t>месяц</w:t>
            </w:r>
          </w:p>
        </w:tc>
        <w:tc>
          <w:tcPr>
            <w:tcW w:w="1406" w:type="dxa"/>
            <w:vMerge w:val="restart"/>
            <w:tcBorders>
              <w:top w:val="single" w:sz="6" w:space="0" w:color="auto"/>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Стоимость</w:t>
            </w:r>
          </w:p>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услуги в</w:t>
            </w:r>
          </w:p>
          <w:p w:rsidR="00E14DF1" w:rsidRPr="00FB6F15" w:rsidRDefault="00E14DF1" w:rsidP="00E14DF1">
            <w:pPr>
              <w:pStyle w:val="Style17"/>
              <w:jc w:val="center"/>
              <w:rPr>
                <w:rStyle w:val="FontStyle33"/>
                <w:rFonts w:eastAsiaTheme="minorEastAsia"/>
                <w:sz w:val="24"/>
                <w:szCs w:val="24"/>
              </w:rPr>
            </w:pPr>
            <w:r w:rsidRPr="00FB6F15">
              <w:rPr>
                <w:rStyle w:val="FontStyle33"/>
                <w:rFonts w:eastAsiaTheme="minorEastAsia"/>
                <w:sz w:val="24"/>
                <w:szCs w:val="24"/>
              </w:rPr>
              <w:t>месяц, руб.</w:t>
            </w:r>
          </w:p>
        </w:tc>
      </w:tr>
      <w:tr w:rsidR="00E14DF1" w:rsidRPr="00FB6F15" w:rsidTr="00E14DF1">
        <w:tc>
          <w:tcPr>
            <w:tcW w:w="442" w:type="dxa"/>
            <w:tcBorders>
              <w:top w:val="nil"/>
              <w:left w:val="single" w:sz="6" w:space="0" w:color="auto"/>
              <w:bottom w:val="nil"/>
              <w:right w:val="single" w:sz="6" w:space="0" w:color="auto"/>
            </w:tcBorders>
            <w:vAlign w:val="center"/>
          </w:tcPr>
          <w:p w:rsidR="00E14DF1" w:rsidRPr="00FB6F15" w:rsidRDefault="00E14DF1" w:rsidP="00E14DF1">
            <w:pPr>
              <w:pStyle w:val="Style14"/>
              <w:widowControl/>
              <w:jc w:val="center"/>
              <w:rPr>
                <w:rFonts w:eastAsiaTheme="minorEastAsia"/>
              </w:rPr>
            </w:pPr>
          </w:p>
        </w:tc>
        <w:tc>
          <w:tcPr>
            <w:tcW w:w="5016" w:type="dxa"/>
            <w:vMerge/>
            <w:tcBorders>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p>
        </w:tc>
        <w:tc>
          <w:tcPr>
            <w:tcW w:w="1464" w:type="dxa"/>
            <w:vMerge w:val="restart"/>
            <w:tcBorders>
              <w:top w:val="nil"/>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одного</w:t>
            </w:r>
          </w:p>
          <w:p w:rsidR="00E14DF1" w:rsidRPr="00FB6F15" w:rsidRDefault="00E14DF1"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занятия,</w:t>
            </w:r>
          </w:p>
          <w:p w:rsidR="00E14DF1" w:rsidRPr="00FB6F15" w:rsidRDefault="00E14DF1" w:rsidP="00E14DF1">
            <w:pPr>
              <w:pStyle w:val="Style17"/>
              <w:jc w:val="center"/>
              <w:rPr>
                <w:rStyle w:val="FontStyle33"/>
                <w:rFonts w:eastAsiaTheme="minorEastAsia"/>
                <w:sz w:val="24"/>
                <w:szCs w:val="24"/>
              </w:rPr>
            </w:pPr>
            <w:r w:rsidRPr="00FB6F15">
              <w:rPr>
                <w:rStyle w:val="FontStyle33"/>
                <w:rFonts w:eastAsiaTheme="minorEastAsia"/>
                <w:sz w:val="24"/>
                <w:szCs w:val="24"/>
              </w:rPr>
              <w:t>руб.</w:t>
            </w:r>
          </w:p>
        </w:tc>
        <w:tc>
          <w:tcPr>
            <w:tcW w:w="1445" w:type="dxa"/>
            <w:vMerge/>
            <w:tcBorders>
              <w:left w:val="single" w:sz="6" w:space="0" w:color="auto"/>
              <w:right w:val="single" w:sz="6" w:space="0" w:color="auto"/>
            </w:tcBorders>
            <w:vAlign w:val="center"/>
          </w:tcPr>
          <w:p w:rsidR="00E14DF1" w:rsidRPr="00FB6F15" w:rsidRDefault="00E14DF1" w:rsidP="00E14DF1">
            <w:pPr>
              <w:pStyle w:val="Style17"/>
              <w:jc w:val="center"/>
              <w:rPr>
                <w:rStyle w:val="FontStyle33"/>
                <w:rFonts w:eastAsiaTheme="minorEastAsia"/>
                <w:sz w:val="24"/>
                <w:szCs w:val="24"/>
              </w:rPr>
            </w:pPr>
          </w:p>
        </w:tc>
        <w:tc>
          <w:tcPr>
            <w:tcW w:w="1406" w:type="dxa"/>
            <w:vMerge/>
            <w:tcBorders>
              <w:left w:val="single" w:sz="6" w:space="0" w:color="auto"/>
              <w:right w:val="single" w:sz="6" w:space="0" w:color="auto"/>
            </w:tcBorders>
            <w:vAlign w:val="center"/>
          </w:tcPr>
          <w:p w:rsidR="00E14DF1" w:rsidRPr="00FB6F15" w:rsidRDefault="00E14DF1" w:rsidP="00E14DF1">
            <w:pPr>
              <w:pStyle w:val="Style17"/>
              <w:jc w:val="center"/>
              <w:rPr>
                <w:rStyle w:val="FontStyle33"/>
                <w:rFonts w:eastAsiaTheme="minorEastAsia"/>
                <w:sz w:val="24"/>
                <w:szCs w:val="24"/>
              </w:rPr>
            </w:pPr>
          </w:p>
        </w:tc>
      </w:tr>
      <w:tr w:rsidR="00E14DF1" w:rsidRPr="00FB6F15" w:rsidTr="00E14DF1">
        <w:tc>
          <w:tcPr>
            <w:tcW w:w="442" w:type="dxa"/>
            <w:tcBorders>
              <w:top w:val="nil"/>
              <w:left w:val="single" w:sz="6" w:space="0" w:color="auto"/>
              <w:bottom w:val="nil"/>
              <w:right w:val="single" w:sz="6" w:space="0" w:color="auto"/>
            </w:tcBorders>
            <w:vAlign w:val="center"/>
          </w:tcPr>
          <w:p w:rsidR="00E14DF1" w:rsidRPr="00FB6F15" w:rsidRDefault="00E14DF1" w:rsidP="00E14DF1">
            <w:pPr>
              <w:pStyle w:val="Style14"/>
              <w:widowControl/>
              <w:jc w:val="center"/>
              <w:rPr>
                <w:rFonts w:eastAsiaTheme="minorEastAsia"/>
              </w:rPr>
            </w:pPr>
          </w:p>
        </w:tc>
        <w:tc>
          <w:tcPr>
            <w:tcW w:w="5016" w:type="dxa"/>
            <w:vMerge/>
            <w:tcBorders>
              <w:left w:val="single" w:sz="6" w:space="0" w:color="auto"/>
              <w:right w:val="single" w:sz="6" w:space="0" w:color="auto"/>
            </w:tcBorders>
            <w:vAlign w:val="center"/>
          </w:tcPr>
          <w:p w:rsidR="00E14DF1" w:rsidRPr="00FB6F15" w:rsidRDefault="00E14DF1" w:rsidP="00E14DF1">
            <w:pPr>
              <w:pStyle w:val="Style14"/>
              <w:widowControl/>
              <w:jc w:val="center"/>
              <w:rPr>
                <w:rFonts w:eastAsiaTheme="minorEastAsia"/>
              </w:rPr>
            </w:pPr>
          </w:p>
        </w:tc>
        <w:tc>
          <w:tcPr>
            <w:tcW w:w="1464" w:type="dxa"/>
            <w:vMerge/>
            <w:tcBorders>
              <w:left w:val="single" w:sz="6" w:space="0" w:color="auto"/>
              <w:right w:val="single" w:sz="6" w:space="0" w:color="auto"/>
            </w:tcBorders>
            <w:vAlign w:val="center"/>
          </w:tcPr>
          <w:p w:rsidR="00E14DF1" w:rsidRPr="00FB6F15" w:rsidRDefault="00E14DF1" w:rsidP="00E14DF1">
            <w:pPr>
              <w:pStyle w:val="Style17"/>
              <w:jc w:val="center"/>
              <w:rPr>
                <w:rStyle w:val="FontStyle33"/>
                <w:rFonts w:eastAsiaTheme="minorEastAsia"/>
                <w:sz w:val="24"/>
                <w:szCs w:val="24"/>
              </w:rPr>
            </w:pPr>
          </w:p>
        </w:tc>
        <w:tc>
          <w:tcPr>
            <w:tcW w:w="1445" w:type="dxa"/>
            <w:vMerge/>
            <w:tcBorders>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p>
        </w:tc>
        <w:tc>
          <w:tcPr>
            <w:tcW w:w="1406" w:type="dxa"/>
            <w:vMerge/>
            <w:tcBorders>
              <w:left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p>
        </w:tc>
      </w:tr>
      <w:tr w:rsidR="00E14DF1" w:rsidRPr="00FB6F15" w:rsidTr="00E14DF1">
        <w:tc>
          <w:tcPr>
            <w:tcW w:w="442" w:type="dxa"/>
            <w:tcBorders>
              <w:top w:val="nil"/>
              <w:left w:val="single" w:sz="6" w:space="0" w:color="auto"/>
              <w:bottom w:val="single" w:sz="6" w:space="0" w:color="auto"/>
              <w:right w:val="single" w:sz="6" w:space="0" w:color="auto"/>
            </w:tcBorders>
            <w:vAlign w:val="center"/>
          </w:tcPr>
          <w:p w:rsidR="00E14DF1" w:rsidRPr="00FB6F15" w:rsidRDefault="00E14DF1" w:rsidP="00E14DF1">
            <w:pPr>
              <w:pStyle w:val="Style14"/>
              <w:widowControl/>
              <w:jc w:val="center"/>
              <w:rPr>
                <w:rFonts w:eastAsiaTheme="minorEastAsia"/>
              </w:rPr>
            </w:pPr>
          </w:p>
        </w:tc>
        <w:tc>
          <w:tcPr>
            <w:tcW w:w="5016" w:type="dxa"/>
            <w:vMerge/>
            <w:tcBorders>
              <w:left w:val="single" w:sz="6" w:space="0" w:color="auto"/>
              <w:bottom w:val="single" w:sz="6" w:space="0" w:color="auto"/>
              <w:right w:val="single" w:sz="6" w:space="0" w:color="auto"/>
            </w:tcBorders>
            <w:vAlign w:val="center"/>
          </w:tcPr>
          <w:p w:rsidR="00E14DF1" w:rsidRPr="00FB6F15" w:rsidRDefault="00E14DF1" w:rsidP="00E14DF1">
            <w:pPr>
              <w:pStyle w:val="Style14"/>
              <w:widowControl/>
              <w:jc w:val="center"/>
              <w:rPr>
                <w:rFonts w:eastAsiaTheme="minorEastAsia"/>
              </w:rPr>
            </w:pPr>
          </w:p>
        </w:tc>
        <w:tc>
          <w:tcPr>
            <w:tcW w:w="1464" w:type="dxa"/>
            <w:vMerge/>
            <w:tcBorders>
              <w:left w:val="single" w:sz="6" w:space="0" w:color="auto"/>
              <w:bottom w:val="single" w:sz="6" w:space="0" w:color="auto"/>
              <w:right w:val="single" w:sz="6" w:space="0" w:color="auto"/>
            </w:tcBorders>
            <w:vAlign w:val="center"/>
          </w:tcPr>
          <w:p w:rsidR="00E14DF1" w:rsidRPr="00FB6F15" w:rsidRDefault="00E14DF1" w:rsidP="00E14DF1">
            <w:pPr>
              <w:pStyle w:val="Style17"/>
              <w:widowControl/>
              <w:jc w:val="center"/>
              <w:rPr>
                <w:rStyle w:val="FontStyle33"/>
                <w:rFonts w:eastAsiaTheme="minorEastAsia"/>
                <w:sz w:val="24"/>
                <w:szCs w:val="24"/>
              </w:rPr>
            </w:pPr>
          </w:p>
        </w:tc>
        <w:tc>
          <w:tcPr>
            <w:tcW w:w="1445" w:type="dxa"/>
            <w:vMerge/>
            <w:tcBorders>
              <w:left w:val="single" w:sz="6" w:space="0" w:color="auto"/>
              <w:bottom w:val="single" w:sz="6" w:space="0" w:color="auto"/>
              <w:right w:val="single" w:sz="6" w:space="0" w:color="auto"/>
            </w:tcBorders>
            <w:vAlign w:val="center"/>
          </w:tcPr>
          <w:p w:rsidR="00E14DF1" w:rsidRPr="00FB6F15" w:rsidRDefault="00E14DF1" w:rsidP="00E14DF1">
            <w:pPr>
              <w:pStyle w:val="Style14"/>
              <w:widowControl/>
              <w:jc w:val="center"/>
              <w:rPr>
                <w:rFonts w:eastAsiaTheme="minorEastAsia"/>
              </w:rPr>
            </w:pPr>
          </w:p>
        </w:tc>
        <w:tc>
          <w:tcPr>
            <w:tcW w:w="1406" w:type="dxa"/>
            <w:vMerge/>
            <w:tcBorders>
              <w:left w:val="single" w:sz="6" w:space="0" w:color="auto"/>
              <w:bottom w:val="single" w:sz="6" w:space="0" w:color="auto"/>
              <w:right w:val="single" w:sz="6" w:space="0" w:color="auto"/>
            </w:tcBorders>
            <w:vAlign w:val="center"/>
          </w:tcPr>
          <w:p w:rsidR="00E14DF1" w:rsidRPr="00FB6F15" w:rsidRDefault="00E14DF1" w:rsidP="00E14DF1">
            <w:pPr>
              <w:pStyle w:val="Style14"/>
              <w:widowControl/>
              <w:jc w:val="center"/>
              <w:rPr>
                <w:rFonts w:eastAsiaTheme="minorEastAsia"/>
              </w:rPr>
            </w:pPr>
          </w:p>
        </w:tc>
      </w:tr>
      <w:tr w:rsidR="00CA2B50" w:rsidRPr="00FB6F15" w:rsidTr="00CA2B50">
        <w:tc>
          <w:tcPr>
            <w:tcW w:w="442" w:type="dxa"/>
            <w:tcBorders>
              <w:top w:val="single" w:sz="6" w:space="0" w:color="auto"/>
              <w:left w:val="single" w:sz="6" w:space="0" w:color="auto"/>
              <w:bottom w:val="single" w:sz="6" w:space="0" w:color="auto"/>
              <w:right w:val="single" w:sz="6" w:space="0" w:color="auto"/>
            </w:tcBorders>
          </w:tcPr>
          <w:p w:rsidR="00CA2B50" w:rsidRPr="00FB6F15" w:rsidRDefault="00CA2B50"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1</w:t>
            </w:r>
          </w:p>
        </w:tc>
        <w:tc>
          <w:tcPr>
            <w:tcW w:w="501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64"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45"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0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r>
      <w:tr w:rsidR="00CA2B50" w:rsidRPr="00FB6F15" w:rsidTr="00CA2B50">
        <w:tc>
          <w:tcPr>
            <w:tcW w:w="442" w:type="dxa"/>
            <w:tcBorders>
              <w:top w:val="single" w:sz="6" w:space="0" w:color="auto"/>
              <w:left w:val="single" w:sz="6" w:space="0" w:color="auto"/>
              <w:bottom w:val="single" w:sz="6" w:space="0" w:color="auto"/>
              <w:right w:val="single" w:sz="6" w:space="0" w:color="auto"/>
            </w:tcBorders>
          </w:tcPr>
          <w:p w:rsidR="00CA2B50" w:rsidRPr="00FB6F15" w:rsidRDefault="00CA2B50"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2</w:t>
            </w:r>
          </w:p>
        </w:tc>
        <w:tc>
          <w:tcPr>
            <w:tcW w:w="501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64"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45"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0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r>
      <w:tr w:rsidR="00CA2B50" w:rsidRPr="00FB6F15" w:rsidTr="00CA2B50">
        <w:tc>
          <w:tcPr>
            <w:tcW w:w="442" w:type="dxa"/>
            <w:tcBorders>
              <w:top w:val="single" w:sz="6" w:space="0" w:color="auto"/>
              <w:left w:val="single" w:sz="6" w:space="0" w:color="auto"/>
              <w:bottom w:val="single" w:sz="6" w:space="0" w:color="auto"/>
              <w:right w:val="single" w:sz="6" w:space="0" w:color="auto"/>
            </w:tcBorders>
          </w:tcPr>
          <w:p w:rsidR="00CA2B50" w:rsidRPr="00FB6F15" w:rsidRDefault="00CA2B50"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3</w:t>
            </w:r>
          </w:p>
        </w:tc>
        <w:tc>
          <w:tcPr>
            <w:tcW w:w="501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64"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45"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0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r>
      <w:tr w:rsidR="00CA2B50" w:rsidRPr="00FB6F15" w:rsidTr="00CA2B50">
        <w:tc>
          <w:tcPr>
            <w:tcW w:w="442" w:type="dxa"/>
            <w:tcBorders>
              <w:top w:val="single" w:sz="6" w:space="0" w:color="auto"/>
              <w:left w:val="single" w:sz="6" w:space="0" w:color="auto"/>
              <w:bottom w:val="single" w:sz="6" w:space="0" w:color="auto"/>
              <w:right w:val="single" w:sz="6" w:space="0" w:color="auto"/>
            </w:tcBorders>
          </w:tcPr>
          <w:p w:rsidR="00CA2B50" w:rsidRPr="00FB6F15" w:rsidRDefault="00CA2B50"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4</w:t>
            </w:r>
          </w:p>
        </w:tc>
        <w:tc>
          <w:tcPr>
            <w:tcW w:w="501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64"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45"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0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r>
      <w:tr w:rsidR="00CA2B50" w:rsidRPr="00FB6F15" w:rsidTr="00CA2B50">
        <w:tc>
          <w:tcPr>
            <w:tcW w:w="442" w:type="dxa"/>
            <w:tcBorders>
              <w:top w:val="single" w:sz="6" w:space="0" w:color="auto"/>
              <w:left w:val="single" w:sz="6" w:space="0" w:color="auto"/>
              <w:bottom w:val="single" w:sz="6" w:space="0" w:color="auto"/>
              <w:right w:val="single" w:sz="6" w:space="0" w:color="auto"/>
            </w:tcBorders>
          </w:tcPr>
          <w:p w:rsidR="00CA2B50" w:rsidRPr="00FB6F15" w:rsidRDefault="00CA2B50" w:rsidP="00E14DF1">
            <w:pPr>
              <w:pStyle w:val="Style17"/>
              <w:widowControl/>
              <w:jc w:val="center"/>
              <w:rPr>
                <w:rStyle w:val="FontStyle33"/>
                <w:rFonts w:eastAsiaTheme="minorEastAsia"/>
                <w:sz w:val="24"/>
                <w:szCs w:val="24"/>
              </w:rPr>
            </w:pPr>
            <w:r w:rsidRPr="00FB6F15">
              <w:rPr>
                <w:rStyle w:val="FontStyle33"/>
                <w:rFonts w:eastAsiaTheme="minorEastAsia"/>
                <w:sz w:val="24"/>
                <w:szCs w:val="24"/>
              </w:rPr>
              <w:t>5</w:t>
            </w:r>
          </w:p>
        </w:tc>
        <w:tc>
          <w:tcPr>
            <w:tcW w:w="501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64"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45"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c>
          <w:tcPr>
            <w:tcW w:w="1406" w:type="dxa"/>
            <w:tcBorders>
              <w:top w:val="single" w:sz="6" w:space="0" w:color="auto"/>
              <w:left w:val="single" w:sz="6" w:space="0" w:color="auto"/>
              <w:bottom w:val="single" w:sz="6" w:space="0" w:color="auto"/>
              <w:right w:val="single" w:sz="6" w:space="0" w:color="auto"/>
            </w:tcBorders>
          </w:tcPr>
          <w:p w:rsidR="00CA2B50" w:rsidRPr="00FB6F15" w:rsidRDefault="00CA2B50" w:rsidP="00CA2B50">
            <w:pPr>
              <w:pStyle w:val="Style14"/>
              <w:widowControl/>
              <w:rPr>
                <w:rFonts w:eastAsiaTheme="minorEastAsia"/>
              </w:rPr>
            </w:pPr>
          </w:p>
        </w:tc>
      </w:tr>
    </w:tbl>
    <w:p w:rsidR="00CE287C" w:rsidRPr="00EE7457" w:rsidRDefault="00CE287C" w:rsidP="00E14DF1">
      <w:pPr>
        <w:pStyle w:val="Style6"/>
        <w:widowControl/>
        <w:spacing w:line="274" w:lineRule="exact"/>
        <w:ind w:firstLine="567"/>
        <w:jc w:val="both"/>
        <w:rPr>
          <w:rStyle w:val="FontStyle33"/>
          <w:sz w:val="24"/>
          <w:szCs w:val="24"/>
        </w:rPr>
      </w:pPr>
      <w:r w:rsidRPr="00EE7457">
        <w:rPr>
          <w:rStyle w:val="FontStyle33"/>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F5E38" w:rsidRPr="00EE7457" w:rsidRDefault="00FB6F15" w:rsidP="001957B8">
      <w:pPr>
        <w:pStyle w:val="Style18"/>
        <w:widowControl/>
        <w:tabs>
          <w:tab w:val="left" w:pos="960"/>
          <w:tab w:val="left" w:leader="underscore" w:pos="2726"/>
          <w:tab w:val="left" w:leader="underscore" w:pos="8237"/>
        </w:tabs>
        <w:spacing w:line="240" w:lineRule="auto"/>
        <w:ind w:firstLine="539"/>
        <w:rPr>
          <w:rStyle w:val="FontStyle35"/>
          <w:rFonts w:ascii="Times New Roman" w:hAnsi="Times New Roman" w:cs="Times New Roman"/>
          <w:sz w:val="24"/>
          <w:szCs w:val="24"/>
        </w:rPr>
      </w:pPr>
      <w:r w:rsidRPr="00EE7457">
        <w:rPr>
          <w:rStyle w:val="FontStyle33"/>
          <w:sz w:val="24"/>
          <w:szCs w:val="24"/>
        </w:rPr>
        <w:t>3.2.</w:t>
      </w:r>
      <w:r w:rsidRPr="00EE7457">
        <w:rPr>
          <w:rStyle w:val="FontStyle33"/>
          <w:sz w:val="24"/>
          <w:szCs w:val="24"/>
        </w:rPr>
        <w:tab/>
        <w:t>Заказчик ежемесячно оплачивает платные</w:t>
      </w:r>
      <w:r w:rsidR="00E14DF1" w:rsidRPr="00EE7457">
        <w:rPr>
          <w:rStyle w:val="FontStyle33"/>
          <w:sz w:val="24"/>
          <w:szCs w:val="24"/>
        </w:rPr>
        <w:t xml:space="preserve"> образовательные услуги в</w:t>
      </w:r>
      <w:r w:rsidR="00E14DF1" w:rsidRPr="00EE7457">
        <w:rPr>
          <w:rStyle w:val="FontStyle33"/>
          <w:sz w:val="24"/>
          <w:szCs w:val="24"/>
        </w:rPr>
        <w:br/>
        <w:t xml:space="preserve">сумме </w:t>
      </w:r>
      <w:r w:rsidR="005523D9" w:rsidRPr="00EE7457">
        <w:rPr>
          <w:rStyle w:val="FontStyle33"/>
          <w:sz w:val="24"/>
          <w:szCs w:val="24"/>
        </w:rPr>
        <w:t xml:space="preserve">_______________ (_________________________________________________________) </w:t>
      </w:r>
      <w:r w:rsidRPr="00EE7457">
        <w:rPr>
          <w:rStyle w:val="FontStyle33"/>
          <w:sz w:val="24"/>
          <w:szCs w:val="24"/>
        </w:rPr>
        <w:t>рублей.</w:t>
      </w:r>
      <w:r w:rsidR="001957B8">
        <w:rPr>
          <w:rStyle w:val="FontStyle33"/>
          <w:sz w:val="24"/>
          <w:szCs w:val="24"/>
        </w:rPr>
        <w:tab/>
        <w:t xml:space="preserve">                                     </w:t>
      </w:r>
      <w:r w:rsidRPr="001957B8">
        <w:rPr>
          <w:rStyle w:val="FontStyle35"/>
          <w:rFonts w:ascii="Times New Roman" w:hAnsi="Times New Roman" w:cs="Times New Roman"/>
        </w:rPr>
        <w:t>(сумма прописью)</w:t>
      </w:r>
    </w:p>
    <w:p w:rsidR="00AF5E38" w:rsidRPr="00EE7457" w:rsidRDefault="00FB6F15">
      <w:pPr>
        <w:pStyle w:val="Style18"/>
        <w:widowControl/>
        <w:tabs>
          <w:tab w:val="left" w:pos="960"/>
        </w:tabs>
        <w:spacing w:line="274" w:lineRule="exact"/>
        <w:rPr>
          <w:rStyle w:val="FontStyle33"/>
          <w:bCs/>
          <w:sz w:val="24"/>
          <w:szCs w:val="24"/>
        </w:rPr>
      </w:pPr>
      <w:r w:rsidRPr="00EE7457">
        <w:rPr>
          <w:rStyle w:val="FontStyle33"/>
          <w:sz w:val="24"/>
          <w:szCs w:val="24"/>
        </w:rPr>
        <w:t>3.3.</w:t>
      </w:r>
      <w:r w:rsidRPr="00EE7457">
        <w:rPr>
          <w:rStyle w:val="FontStyle33"/>
          <w:sz w:val="24"/>
          <w:szCs w:val="24"/>
        </w:rPr>
        <w:tab/>
        <w:t>Оплата производится в срок до 10-го числа текущего месяца в безналичном</w:t>
      </w:r>
      <w:r w:rsidRPr="00EE7457">
        <w:rPr>
          <w:rStyle w:val="FontStyle33"/>
          <w:sz w:val="24"/>
          <w:szCs w:val="24"/>
        </w:rPr>
        <w:br/>
        <w:t xml:space="preserve">порядке на счет, указанный в разделе VII настоящего Договора </w:t>
      </w:r>
      <w:r w:rsidRPr="00EE7457">
        <w:rPr>
          <w:rStyle w:val="FontStyle33"/>
          <w:bCs/>
          <w:sz w:val="24"/>
          <w:szCs w:val="24"/>
        </w:rPr>
        <w:t>на основании табеля</w:t>
      </w:r>
      <w:r w:rsidRPr="00EE7457">
        <w:rPr>
          <w:rStyle w:val="FontStyle33"/>
          <w:bCs/>
          <w:sz w:val="24"/>
          <w:szCs w:val="24"/>
        </w:rPr>
        <w:br/>
        <w:t>посещения услуги.</w:t>
      </w:r>
    </w:p>
    <w:p w:rsidR="00AF5E38" w:rsidRPr="00EE7457" w:rsidRDefault="00FB6F15" w:rsidP="001957B8">
      <w:pPr>
        <w:pStyle w:val="Style18"/>
        <w:widowControl/>
        <w:tabs>
          <w:tab w:val="left" w:pos="1061"/>
        </w:tabs>
        <w:spacing w:line="278" w:lineRule="exact"/>
        <w:ind w:firstLine="547"/>
      </w:pPr>
      <w:r w:rsidRPr="00EE7457">
        <w:rPr>
          <w:rStyle w:val="FontStyle33"/>
          <w:sz w:val="24"/>
          <w:szCs w:val="24"/>
        </w:rPr>
        <w:t>3.4.</w:t>
      </w:r>
      <w:r w:rsidRPr="00EE7457">
        <w:rPr>
          <w:rStyle w:val="FontStyle33"/>
          <w:sz w:val="24"/>
          <w:szCs w:val="24"/>
        </w:rPr>
        <w:tab/>
        <w:t xml:space="preserve">На оказание </w:t>
      </w:r>
      <w:r w:rsidRPr="00EE7457">
        <w:rPr>
          <w:rStyle w:val="FontStyle33"/>
          <w:bCs/>
          <w:sz w:val="24"/>
          <w:szCs w:val="24"/>
        </w:rPr>
        <w:t>платных</w:t>
      </w:r>
      <w:r w:rsidRPr="00EE7457">
        <w:rPr>
          <w:rStyle w:val="FontStyle33"/>
          <w:b/>
          <w:bCs/>
          <w:sz w:val="24"/>
          <w:szCs w:val="24"/>
        </w:rPr>
        <w:t xml:space="preserve"> </w:t>
      </w:r>
      <w:r w:rsidRPr="00EE7457">
        <w:rPr>
          <w:rStyle w:val="FontStyle33"/>
          <w:sz w:val="24"/>
          <w:szCs w:val="24"/>
        </w:rPr>
        <w:t>образовательных услуг, предусмотренных настоящим</w:t>
      </w:r>
      <w:r w:rsidRPr="00EE7457">
        <w:rPr>
          <w:rStyle w:val="FontStyle33"/>
          <w:sz w:val="24"/>
          <w:szCs w:val="24"/>
        </w:rPr>
        <w:br/>
        <w:t>Договором, Исполнителем составляется смета.</w:t>
      </w:r>
    </w:p>
    <w:p w:rsidR="00FE4F22" w:rsidRPr="00EE7457" w:rsidRDefault="00FB6F15" w:rsidP="001957B8">
      <w:pPr>
        <w:pStyle w:val="Style16"/>
        <w:widowControl/>
        <w:spacing w:before="53"/>
        <w:ind w:firstLine="0"/>
        <w:jc w:val="center"/>
        <w:rPr>
          <w:rStyle w:val="FontStyle32"/>
          <w:spacing w:val="10"/>
          <w:sz w:val="24"/>
          <w:szCs w:val="24"/>
        </w:rPr>
      </w:pPr>
      <w:r w:rsidRPr="00EE7457">
        <w:rPr>
          <w:rStyle w:val="FontStyle38"/>
          <w:spacing w:val="0"/>
        </w:rPr>
        <w:t>IV.</w:t>
      </w:r>
      <w:r w:rsidR="00FE4F22" w:rsidRPr="00EE7457">
        <w:rPr>
          <w:rStyle w:val="FontStyle38"/>
        </w:rPr>
        <w:t xml:space="preserve"> </w:t>
      </w:r>
      <w:r w:rsidRPr="00EE7457">
        <w:rPr>
          <w:rStyle w:val="FontStyle38"/>
          <w:spacing w:val="0"/>
        </w:rPr>
        <w:t>Ответственность</w:t>
      </w:r>
      <w:r w:rsidRPr="00EE7457">
        <w:rPr>
          <w:rStyle w:val="FontStyle38"/>
        </w:rPr>
        <w:t xml:space="preserve"> </w:t>
      </w:r>
      <w:r w:rsidRPr="00EE7457">
        <w:rPr>
          <w:rStyle w:val="FontStyle32"/>
          <w:spacing w:val="10"/>
          <w:sz w:val="24"/>
          <w:szCs w:val="24"/>
        </w:rPr>
        <w:t>за</w:t>
      </w:r>
      <w:r w:rsidRPr="00EE7457">
        <w:rPr>
          <w:rStyle w:val="FontStyle32"/>
          <w:sz w:val="24"/>
          <w:szCs w:val="24"/>
        </w:rPr>
        <w:t xml:space="preserve"> </w:t>
      </w:r>
      <w:r w:rsidRPr="00EE7457">
        <w:rPr>
          <w:rStyle w:val="FontStyle38"/>
          <w:spacing w:val="0"/>
        </w:rPr>
        <w:t>неисполнение</w:t>
      </w:r>
      <w:r w:rsidRPr="00EE7457">
        <w:rPr>
          <w:rStyle w:val="FontStyle38"/>
        </w:rPr>
        <w:t xml:space="preserve"> </w:t>
      </w:r>
      <w:r w:rsidRPr="00EE7457">
        <w:rPr>
          <w:rStyle w:val="FontStyle32"/>
          <w:spacing w:val="10"/>
          <w:sz w:val="24"/>
          <w:szCs w:val="24"/>
        </w:rPr>
        <w:t>или ненадлежащее</w:t>
      </w:r>
      <w:r w:rsidRPr="00EE7457">
        <w:rPr>
          <w:rStyle w:val="FontStyle32"/>
          <w:sz w:val="24"/>
          <w:szCs w:val="24"/>
        </w:rPr>
        <w:t xml:space="preserve"> </w:t>
      </w:r>
      <w:r w:rsidRPr="00EE7457">
        <w:rPr>
          <w:rStyle w:val="FontStyle32"/>
          <w:spacing w:val="10"/>
          <w:sz w:val="24"/>
          <w:szCs w:val="24"/>
        </w:rPr>
        <w:t>исполнение</w:t>
      </w:r>
      <w:r w:rsidRPr="00EE7457">
        <w:rPr>
          <w:rStyle w:val="FontStyle32"/>
          <w:sz w:val="24"/>
          <w:szCs w:val="24"/>
        </w:rPr>
        <w:t xml:space="preserve"> </w:t>
      </w:r>
      <w:r w:rsidRPr="00EE7457">
        <w:rPr>
          <w:rStyle w:val="FontStyle32"/>
          <w:spacing w:val="10"/>
          <w:sz w:val="24"/>
          <w:szCs w:val="24"/>
        </w:rPr>
        <w:t>обязательств</w:t>
      </w:r>
      <w:r w:rsidRPr="00EE7457">
        <w:rPr>
          <w:rStyle w:val="FontStyle32"/>
          <w:sz w:val="24"/>
          <w:szCs w:val="24"/>
        </w:rPr>
        <w:t xml:space="preserve"> </w:t>
      </w:r>
      <w:r w:rsidRPr="00EE7457">
        <w:rPr>
          <w:rStyle w:val="FontStyle32"/>
          <w:spacing w:val="10"/>
          <w:sz w:val="24"/>
          <w:szCs w:val="24"/>
        </w:rPr>
        <w:t>по</w:t>
      </w:r>
      <w:r w:rsidRPr="00EE7457">
        <w:rPr>
          <w:rStyle w:val="FontStyle32"/>
          <w:sz w:val="24"/>
          <w:szCs w:val="24"/>
        </w:rPr>
        <w:t xml:space="preserve"> </w:t>
      </w:r>
      <w:r w:rsidRPr="00EE7457">
        <w:rPr>
          <w:rStyle w:val="FontStyle32"/>
          <w:spacing w:val="10"/>
          <w:sz w:val="24"/>
          <w:szCs w:val="24"/>
        </w:rPr>
        <w:t>договору,</w:t>
      </w:r>
      <w:r w:rsidRPr="00EE7457">
        <w:rPr>
          <w:rStyle w:val="FontStyle32"/>
          <w:sz w:val="24"/>
          <w:szCs w:val="24"/>
        </w:rPr>
        <w:t xml:space="preserve"> </w:t>
      </w:r>
      <w:r w:rsidRPr="00EE7457">
        <w:rPr>
          <w:rStyle w:val="FontStyle32"/>
          <w:spacing w:val="10"/>
          <w:sz w:val="24"/>
          <w:szCs w:val="24"/>
        </w:rPr>
        <w:t>порядок</w:t>
      </w:r>
      <w:r w:rsidRPr="00EE7457">
        <w:rPr>
          <w:rStyle w:val="FontStyle32"/>
          <w:sz w:val="24"/>
          <w:szCs w:val="24"/>
        </w:rPr>
        <w:t xml:space="preserve"> </w:t>
      </w:r>
      <w:r w:rsidRPr="00EE7457">
        <w:rPr>
          <w:rStyle w:val="FontStyle32"/>
          <w:spacing w:val="10"/>
          <w:sz w:val="24"/>
          <w:szCs w:val="24"/>
        </w:rPr>
        <w:t>разрешения</w:t>
      </w:r>
      <w:r w:rsidRPr="00EE7457">
        <w:rPr>
          <w:rStyle w:val="FontStyle32"/>
          <w:sz w:val="24"/>
          <w:szCs w:val="24"/>
        </w:rPr>
        <w:t xml:space="preserve"> </w:t>
      </w:r>
      <w:r w:rsidRPr="00EE7457">
        <w:rPr>
          <w:rStyle w:val="FontStyle32"/>
          <w:spacing w:val="10"/>
          <w:sz w:val="24"/>
          <w:szCs w:val="24"/>
        </w:rPr>
        <w:t>споров</w:t>
      </w:r>
    </w:p>
    <w:p w:rsidR="00AF5E38" w:rsidRPr="00EE7457" w:rsidRDefault="00FB6F15" w:rsidP="00674D75">
      <w:pPr>
        <w:pStyle w:val="Style18"/>
        <w:widowControl/>
        <w:numPr>
          <w:ilvl w:val="0"/>
          <w:numId w:val="6"/>
        </w:numPr>
        <w:tabs>
          <w:tab w:val="left" w:pos="1008"/>
        </w:tabs>
        <w:spacing w:line="274" w:lineRule="exact"/>
        <w:ind w:firstLine="494"/>
        <w:rPr>
          <w:rStyle w:val="FontStyle33"/>
          <w:sz w:val="24"/>
          <w:szCs w:val="24"/>
        </w:rPr>
      </w:pPr>
      <w:r w:rsidRPr="00EE7457">
        <w:rPr>
          <w:rStyle w:val="FontStyle33"/>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F5E38" w:rsidRPr="00EE7457" w:rsidRDefault="00FB6F15" w:rsidP="00674D75">
      <w:pPr>
        <w:pStyle w:val="Style18"/>
        <w:widowControl/>
        <w:numPr>
          <w:ilvl w:val="0"/>
          <w:numId w:val="6"/>
        </w:numPr>
        <w:tabs>
          <w:tab w:val="left" w:pos="1008"/>
        </w:tabs>
        <w:spacing w:line="274" w:lineRule="exact"/>
        <w:ind w:firstLine="494"/>
        <w:rPr>
          <w:rStyle w:val="FontStyle33"/>
          <w:sz w:val="24"/>
          <w:szCs w:val="24"/>
        </w:rPr>
      </w:pPr>
      <w:r w:rsidRPr="00EE7457">
        <w:rPr>
          <w:rStyle w:val="FontStyle33"/>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F5E38" w:rsidRPr="00EE7457" w:rsidRDefault="00FB6F15">
      <w:pPr>
        <w:pStyle w:val="Style18"/>
        <w:widowControl/>
        <w:tabs>
          <w:tab w:val="left" w:pos="802"/>
        </w:tabs>
        <w:spacing w:before="5" w:line="274" w:lineRule="exact"/>
        <w:ind w:left="552" w:firstLine="0"/>
        <w:jc w:val="left"/>
        <w:rPr>
          <w:rStyle w:val="FontStyle33"/>
          <w:sz w:val="24"/>
          <w:szCs w:val="24"/>
        </w:rPr>
      </w:pPr>
      <w:r w:rsidRPr="00EE7457">
        <w:rPr>
          <w:rStyle w:val="FontStyle33"/>
          <w:sz w:val="24"/>
          <w:szCs w:val="24"/>
        </w:rPr>
        <w:t>а)</w:t>
      </w:r>
      <w:r w:rsidRPr="00EE7457">
        <w:rPr>
          <w:rStyle w:val="FontStyle33"/>
          <w:sz w:val="24"/>
          <w:szCs w:val="24"/>
        </w:rPr>
        <w:tab/>
        <w:t>безвозмездного оказания образовательной услуги;</w:t>
      </w:r>
    </w:p>
    <w:p w:rsidR="00AF5E38" w:rsidRPr="00EE7457" w:rsidRDefault="0006440B">
      <w:pPr>
        <w:pStyle w:val="Style18"/>
        <w:widowControl/>
        <w:tabs>
          <w:tab w:val="left" w:pos="802"/>
        </w:tabs>
        <w:spacing w:line="274" w:lineRule="exact"/>
        <w:ind w:left="552" w:firstLine="0"/>
        <w:jc w:val="left"/>
        <w:rPr>
          <w:rStyle w:val="FontStyle33"/>
          <w:sz w:val="24"/>
          <w:szCs w:val="24"/>
        </w:rPr>
      </w:pPr>
      <w:r>
        <w:rPr>
          <w:rStyle w:val="FontStyle33"/>
          <w:sz w:val="24"/>
          <w:szCs w:val="24"/>
        </w:rPr>
        <w:t xml:space="preserve">б) </w:t>
      </w:r>
      <w:r w:rsidR="00FB6F15" w:rsidRPr="00EE7457">
        <w:rPr>
          <w:rStyle w:val="FontStyle33"/>
          <w:sz w:val="24"/>
          <w:szCs w:val="24"/>
        </w:rPr>
        <w:t>соразмерного уменьшения стоимости оказанной платной образовательной услуги;</w:t>
      </w:r>
    </w:p>
    <w:p w:rsidR="00AF5E38" w:rsidRPr="00EE7457" w:rsidRDefault="0006440B">
      <w:pPr>
        <w:pStyle w:val="Style18"/>
        <w:widowControl/>
        <w:tabs>
          <w:tab w:val="left" w:pos="878"/>
        </w:tabs>
        <w:spacing w:line="274" w:lineRule="exact"/>
        <w:rPr>
          <w:rStyle w:val="FontStyle33"/>
          <w:sz w:val="24"/>
          <w:szCs w:val="24"/>
        </w:rPr>
      </w:pPr>
      <w:bookmarkStart w:id="0" w:name="_GoBack"/>
      <w:bookmarkEnd w:id="0"/>
      <w:r>
        <w:rPr>
          <w:rStyle w:val="FontStyle33"/>
          <w:sz w:val="24"/>
          <w:szCs w:val="24"/>
        </w:rPr>
        <w:t xml:space="preserve">в) </w:t>
      </w:r>
      <w:r w:rsidR="00FB6F15" w:rsidRPr="00EE7457">
        <w:rPr>
          <w:rStyle w:val="FontStyle33"/>
          <w:sz w:val="24"/>
          <w:szCs w:val="24"/>
        </w:rPr>
        <w:t>возмещения понесенных им расходов по устранению недостатков оказанной</w:t>
      </w:r>
      <w:r w:rsidR="00FB6F15" w:rsidRPr="00EE7457">
        <w:rPr>
          <w:rStyle w:val="FontStyle33"/>
          <w:sz w:val="24"/>
          <w:szCs w:val="24"/>
        </w:rPr>
        <w:br/>
        <w:t>платной образовательной услуги своими силами или третьими лицами.</w:t>
      </w:r>
    </w:p>
    <w:p w:rsidR="00AF5E38" w:rsidRPr="00EE7457" w:rsidRDefault="00FB6F15" w:rsidP="00674D75">
      <w:pPr>
        <w:pStyle w:val="Style18"/>
        <w:widowControl/>
        <w:numPr>
          <w:ilvl w:val="0"/>
          <w:numId w:val="7"/>
        </w:numPr>
        <w:tabs>
          <w:tab w:val="left" w:pos="1008"/>
        </w:tabs>
        <w:spacing w:line="274" w:lineRule="exact"/>
        <w:ind w:firstLine="494"/>
        <w:rPr>
          <w:rStyle w:val="FontStyle33"/>
          <w:sz w:val="24"/>
          <w:szCs w:val="24"/>
        </w:rPr>
      </w:pPr>
      <w:r w:rsidRPr="00EE7457">
        <w:rPr>
          <w:rStyle w:val="FontStyle33"/>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F5E38" w:rsidRPr="00EE7457" w:rsidRDefault="00FB6F15" w:rsidP="00674D75">
      <w:pPr>
        <w:pStyle w:val="Style18"/>
        <w:widowControl/>
        <w:numPr>
          <w:ilvl w:val="0"/>
          <w:numId w:val="7"/>
        </w:numPr>
        <w:tabs>
          <w:tab w:val="left" w:pos="1008"/>
        </w:tabs>
        <w:spacing w:line="274" w:lineRule="exact"/>
        <w:ind w:firstLine="494"/>
        <w:rPr>
          <w:rStyle w:val="FontStyle33"/>
          <w:sz w:val="24"/>
          <w:szCs w:val="24"/>
        </w:rPr>
      </w:pPr>
      <w:r w:rsidRPr="00EE7457">
        <w:rPr>
          <w:rStyle w:val="FontStyle33"/>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F5E38" w:rsidRPr="00EE7457" w:rsidRDefault="00FB6F15">
      <w:pPr>
        <w:pStyle w:val="Style13"/>
        <w:widowControl/>
        <w:rPr>
          <w:rStyle w:val="FontStyle33"/>
          <w:sz w:val="24"/>
          <w:szCs w:val="24"/>
        </w:rPr>
      </w:pPr>
      <w:r w:rsidRPr="00EE7457">
        <w:rPr>
          <w:rStyle w:val="FontStyle33"/>
          <w:sz w:val="24"/>
          <w:szCs w:val="24"/>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F5E38" w:rsidRPr="00EE7457" w:rsidRDefault="00FB6F15" w:rsidP="00FE4F22">
      <w:pPr>
        <w:pStyle w:val="Style19"/>
        <w:widowControl/>
        <w:tabs>
          <w:tab w:val="left" w:pos="1339"/>
        </w:tabs>
        <w:spacing w:before="53"/>
        <w:ind w:firstLine="567"/>
        <w:rPr>
          <w:rStyle w:val="FontStyle33"/>
          <w:sz w:val="24"/>
          <w:szCs w:val="24"/>
        </w:rPr>
      </w:pPr>
      <w:r w:rsidRPr="00EE7457">
        <w:rPr>
          <w:rStyle w:val="FontStyle33"/>
          <w:sz w:val="24"/>
          <w:szCs w:val="24"/>
        </w:rPr>
        <w:t>б)</w:t>
      </w:r>
      <w:r w:rsidR="00FE4F22" w:rsidRPr="00EE7457">
        <w:rPr>
          <w:rStyle w:val="FontStyle33"/>
          <w:sz w:val="24"/>
          <w:szCs w:val="24"/>
        </w:rPr>
        <w:t xml:space="preserve"> </w:t>
      </w:r>
      <w:r w:rsidRPr="00EE7457">
        <w:rPr>
          <w:rStyle w:val="FontStyle33"/>
          <w:sz w:val="24"/>
          <w:szCs w:val="24"/>
        </w:rPr>
        <w:t>поручить оказать платную образовательную услугу третьим лицам за разумную</w:t>
      </w:r>
      <w:r w:rsidRPr="00EE7457">
        <w:rPr>
          <w:rStyle w:val="FontStyle33"/>
          <w:sz w:val="24"/>
          <w:szCs w:val="24"/>
        </w:rPr>
        <w:br/>
        <w:t>цену и потребовать от Исполнителя возмещения понесенных расходов;</w:t>
      </w:r>
    </w:p>
    <w:p w:rsidR="00AF5E38" w:rsidRPr="00EE7457" w:rsidRDefault="00FB6F15" w:rsidP="00FE4F22">
      <w:pPr>
        <w:pStyle w:val="Style19"/>
        <w:widowControl/>
        <w:tabs>
          <w:tab w:val="left" w:pos="1339"/>
        </w:tabs>
        <w:ind w:left="1094" w:hanging="527"/>
        <w:jc w:val="left"/>
        <w:rPr>
          <w:rStyle w:val="FontStyle33"/>
          <w:sz w:val="24"/>
          <w:szCs w:val="24"/>
        </w:rPr>
      </w:pPr>
      <w:r w:rsidRPr="00EE7457">
        <w:rPr>
          <w:rStyle w:val="FontStyle33"/>
          <w:sz w:val="24"/>
          <w:szCs w:val="24"/>
        </w:rPr>
        <w:t>в)</w:t>
      </w:r>
      <w:r w:rsidR="00FE4F22" w:rsidRPr="00EE7457">
        <w:rPr>
          <w:rStyle w:val="FontStyle33"/>
          <w:sz w:val="24"/>
          <w:szCs w:val="24"/>
        </w:rPr>
        <w:t xml:space="preserve"> </w:t>
      </w:r>
      <w:r w:rsidRPr="00EE7457">
        <w:rPr>
          <w:rStyle w:val="FontStyle33"/>
          <w:sz w:val="24"/>
          <w:szCs w:val="24"/>
        </w:rPr>
        <w:t>потребовать уменьшения стоимости платной образовательной услуги;</w:t>
      </w:r>
    </w:p>
    <w:p w:rsidR="00AF5E38" w:rsidRPr="00EE7457" w:rsidRDefault="00FB6F15" w:rsidP="00FE4F22">
      <w:pPr>
        <w:pStyle w:val="Style19"/>
        <w:widowControl/>
        <w:tabs>
          <w:tab w:val="left" w:pos="1339"/>
        </w:tabs>
        <w:ind w:left="1094" w:hanging="527"/>
        <w:jc w:val="left"/>
        <w:rPr>
          <w:rStyle w:val="FontStyle33"/>
          <w:sz w:val="24"/>
          <w:szCs w:val="24"/>
        </w:rPr>
      </w:pPr>
      <w:r w:rsidRPr="00EE7457">
        <w:rPr>
          <w:rStyle w:val="FontStyle33"/>
          <w:sz w:val="24"/>
          <w:szCs w:val="24"/>
        </w:rPr>
        <w:t>г)</w:t>
      </w:r>
      <w:r w:rsidR="00FE4F22" w:rsidRPr="00EE7457">
        <w:rPr>
          <w:rStyle w:val="FontStyle33"/>
          <w:sz w:val="24"/>
          <w:szCs w:val="24"/>
        </w:rPr>
        <w:t xml:space="preserve"> </w:t>
      </w:r>
      <w:r w:rsidRPr="00EE7457">
        <w:rPr>
          <w:rStyle w:val="FontStyle33"/>
          <w:sz w:val="24"/>
          <w:szCs w:val="24"/>
        </w:rPr>
        <w:t>расторгнуть настоящий Договор.</w:t>
      </w:r>
    </w:p>
    <w:p w:rsidR="00FE4F22" w:rsidRPr="001957B8" w:rsidRDefault="00FB6F15" w:rsidP="001957B8">
      <w:pPr>
        <w:pStyle w:val="Style18"/>
        <w:widowControl/>
        <w:spacing w:line="269" w:lineRule="exact"/>
        <w:ind w:firstLine="426"/>
        <w:rPr>
          <w:rStyle w:val="FontStyle32"/>
          <w:b w:val="0"/>
          <w:bCs w:val="0"/>
          <w:sz w:val="24"/>
          <w:szCs w:val="24"/>
        </w:rPr>
      </w:pPr>
      <w:r w:rsidRPr="00EE7457">
        <w:rPr>
          <w:rStyle w:val="FontStyle33"/>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F5E38" w:rsidRPr="00EE7457" w:rsidRDefault="00FB6F15" w:rsidP="00FE4F22">
      <w:pPr>
        <w:pStyle w:val="Style9"/>
        <w:widowControl/>
        <w:spacing w:line="269" w:lineRule="exact"/>
        <w:ind w:firstLine="426"/>
        <w:jc w:val="center"/>
        <w:rPr>
          <w:rStyle w:val="FontStyle32"/>
          <w:spacing w:val="10"/>
          <w:sz w:val="24"/>
          <w:szCs w:val="24"/>
        </w:rPr>
      </w:pPr>
      <w:r w:rsidRPr="00EE7457">
        <w:rPr>
          <w:rStyle w:val="FontStyle32"/>
          <w:spacing w:val="10"/>
          <w:sz w:val="24"/>
          <w:szCs w:val="24"/>
        </w:rPr>
        <w:t>V.</w:t>
      </w:r>
      <w:r w:rsidRPr="00EE7457">
        <w:rPr>
          <w:rStyle w:val="FontStyle32"/>
          <w:sz w:val="24"/>
          <w:szCs w:val="24"/>
        </w:rPr>
        <w:t xml:space="preserve"> </w:t>
      </w:r>
      <w:r w:rsidRPr="00EE7457">
        <w:rPr>
          <w:rStyle w:val="FontStyle32"/>
          <w:spacing w:val="10"/>
          <w:sz w:val="24"/>
          <w:szCs w:val="24"/>
        </w:rPr>
        <w:t>Основани</w:t>
      </w:r>
      <w:r w:rsidR="00FE4F22" w:rsidRPr="00EE7457">
        <w:rPr>
          <w:rStyle w:val="FontStyle32"/>
          <w:spacing w:val="10"/>
          <w:sz w:val="24"/>
          <w:szCs w:val="24"/>
        </w:rPr>
        <w:t>я</w:t>
      </w:r>
      <w:r w:rsidRPr="00EE7457">
        <w:rPr>
          <w:rStyle w:val="FontStyle32"/>
          <w:sz w:val="24"/>
          <w:szCs w:val="24"/>
        </w:rPr>
        <w:t xml:space="preserve"> </w:t>
      </w:r>
      <w:r w:rsidRPr="00EE7457">
        <w:rPr>
          <w:rStyle w:val="FontStyle32"/>
          <w:spacing w:val="10"/>
          <w:sz w:val="24"/>
          <w:szCs w:val="24"/>
        </w:rPr>
        <w:t>изменения</w:t>
      </w:r>
      <w:r w:rsidRPr="00EE7457">
        <w:rPr>
          <w:rStyle w:val="FontStyle32"/>
          <w:sz w:val="24"/>
          <w:szCs w:val="24"/>
        </w:rPr>
        <w:t xml:space="preserve"> </w:t>
      </w:r>
      <w:r w:rsidRPr="00EE7457">
        <w:rPr>
          <w:rStyle w:val="FontStyle32"/>
          <w:spacing w:val="10"/>
          <w:sz w:val="24"/>
          <w:szCs w:val="24"/>
        </w:rPr>
        <w:t>и</w:t>
      </w:r>
      <w:r w:rsidRPr="00EE7457">
        <w:rPr>
          <w:rStyle w:val="FontStyle32"/>
          <w:sz w:val="24"/>
          <w:szCs w:val="24"/>
        </w:rPr>
        <w:t xml:space="preserve"> </w:t>
      </w:r>
      <w:r w:rsidRPr="00EE7457">
        <w:rPr>
          <w:rStyle w:val="FontStyle32"/>
          <w:spacing w:val="10"/>
          <w:sz w:val="24"/>
          <w:szCs w:val="24"/>
        </w:rPr>
        <w:t>расторжения</w:t>
      </w:r>
      <w:r w:rsidRPr="00EE7457">
        <w:rPr>
          <w:rStyle w:val="FontStyle32"/>
          <w:sz w:val="24"/>
          <w:szCs w:val="24"/>
        </w:rPr>
        <w:t xml:space="preserve"> </w:t>
      </w:r>
      <w:r w:rsidRPr="00EE7457">
        <w:rPr>
          <w:rStyle w:val="FontStyle32"/>
          <w:spacing w:val="10"/>
          <w:sz w:val="24"/>
          <w:szCs w:val="24"/>
        </w:rPr>
        <w:t>договора</w:t>
      </w:r>
    </w:p>
    <w:p w:rsidR="00AF5E38" w:rsidRPr="00EE7457" w:rsidRDefault="00FB6F15" w:rsidP="00FE4F22">
      <w:pPr>
        <w:pStyle w:val="Style19"/>
        <w:widowControl/>
        <w:numPr>
          <w:ilvl w:val="0"/>
          <w:numId w:val="8"/>
        </w:numPr>
        <w:tabs>
          <w:tab w:val="left" w:pos="1526"/>
        </w:tabs>
        <w:ind w:firstLine="426"/>
        <w:rPr>
          <w:rStyle w:val="FontStyle33"/>
          <w:sz w:val="24"/>
          <w:szCs w:val="24"/>
        </w:rPr>
      </w:pPr>
      <w:r w:rsidRPr="00EE7457">
        <w:rPr>
          <w:rStyle w:val="FontStyle33"/>
          <w:sz w:val="24"/>
          <w:szCs w:val="24"/>
        </w:rPr>
        <w:t xml:space="preserve">Условия, </w:t>
      </w:r>
      <w:r w:rsidR="004B6AB6">
        <w:rPr>
          <w:rStyle w:val="FontStyle33"/>
          <w:sz w:val="24"/>
          <w:szCs w:val="24"/>
        </w:rPr>
        <w:t>н</w:t>
      </w:r>
      <w:r w:rsidRPr="00EE7457">
        <w:rPr>
          <w:rStyle w:val="FontStyle33"/>
          <w:sz w:val="24"/>
          <w:szCs w:val="24"/>
        </w:rPr>
        <w:t>а которых заключен настоящий Договор, могут быть изменены по соглашению сторон.</w:t>
      </w:r>
    </w:p>
    <w:p w:rsidR="00AF5E38" w:rsidRPr="00EE7457" w:rsidRDefault="00FB6F15" w:rsidP="00FE4F22">
      <w:pPr>
        <w:pStyle w:val="Style19"/>
        <w:widowControl/>
        <w:numPr>
          <w:ilvl w:val="0"/>
          <w:numId w:val="8"/>
        </w:numPr>
        <w:tabs>
          <w:tab w:val="left" w:pos="1526"/>
        </w:tabs>
        <w:ind w:firstLine="426"/>
        <w:rPr>
          <w:rStyle w:val="FontStyle33"/>
          <w:sz w:val="24"/>
          <w:szCs w:val="24"/>
        </w:rPr>
      </w:pPr>
      <w:r w:rsidRPr="00EE7457">
        <w:rPr>
          <w:rStyle w:val="FontStyle33"/>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F5E38" w:rsidRPr="00EE7457" w:rsidRDefault="00FB6F15" w:rsidP="001957B8">
      <w:pPr>
        <w:pStyle w:val="Style19"/>
        <w:widowControl/>
        <w:tabs>
          <w:tab w:val="left" w:pos="1646"/>
        </w:tabs>
        <w:ind w:firstLine="426"/>
      </w:pPr>
      <w:r w:rsidRPr="00EE7457">
        <w:rPr>
          <w:rStyle w:val="FontStyle33"/>
          <w:sz w:val="24"/>
          <w:szCs w:val="24"/>
        </w:rPr>
        <w:t>5.3.</w:t>
      </w:r>
      <w:r w:rsidR="00E402F1" w:rsidRPr="00EE7457">
        <w:rPr>
          <w:rStyle w:val="FontStyle33"/>
          <w:sz w:val="24"/>
          <w:szCs w:val="24"/>
        </w:rPr>
        <w:t xml:space="preserve"> </w:t>
      </w:r>
      <w:r w:rsidRPr="00EE7457">
        <w:rPr>
          <w:rStyle w:val="FontStyle33"/>
          <w:sz w:val="24"/>
          <w:szCs w:val="24"/>
        </w:rPr>
        <w:t>Настоящий Договор может быть расторгнут по соглашению сторон. По</w:t>
      </w:r>
      <w:r w:rsidRPr="00EE7457">
        <w:rPr>
          <w:rStyle w:val="FontStyle33"/>
          <w:sz w:val="24"/>
          <w:szCs w:val="24"/>
        </w:rPr>
        <w:br/>
        <w:t>инициативе одной из сторон настоящий Договор может быть расторгнут по основаниям,</w:t>
      </w:r>
      <w:r w:rsidRPr="00EE7457">
        <w:rPr>
          <w:rStyle w:val="FontStyle33"/>
          <w:sz w:val="24"/>
          <w:szCs w:val="24"/>
        </w:rPr>
        <w:br/>
        <w:t>предусмотренным действующим законодательством Российской Федерации.</w:t>
      </w:r>
    </w:p>
    <w:p w:rsidR="00AF5E38" w:rsidRPr="00EE7457" w:rsidRDefault="00FB6F15" w:rsidP="00FE4F22">
      <w:pPr>
        <w:pStyle w:val="Style25"/>
        <w:widowControl/>
        <w:tabs>
          <w:tab w:val="left" w:pos="970"/>
        </w:tabs>
        <w:spacing w:before="29" w:line="274" w:lineRule="exact"/>
        <w:ind w:firstLine="426"/>
        <w:jc w:val="center"/>
        <w:rPr>
          <w:rStyle w:val="FontStyle32"/>
          <w:spacing w:val="10"/>
          <w:sz w:val="24"/>
          <w:szCs w:val="24"/>
        </w:rPr>
      </w:pPr>
      <w:r w:rsidRPr="00EE7457">
        <w:rPr>
          <w:rStyle w:val="FontStyle32"/>
          <w:spacing w:val="10"/>
          <w:sz w:val="24"/>
          <w:szCs w:val="24"/>
        </w:rPr>
        <w:t>VI.</w:t>
      </w:r>
      <w:r w:rsidRPr="00EE7457">
        <w:rPr>
          <w:rStyle w:val="FontStyle32"/>
          <w:b w:val="0"/>
          <w:bCs w:val="0"/>
          <w:sz w:val="24"/>
          <w:szCs w:val="24"/>
        </w:rPr>
        <w:tab/>
      </w:r>
      <w:r w:rsidRPr="00EE7457">
        <w:rPr>
          <w:rStyle w:val="FontStyle32"/>
          <w:spacing w:val="10"/>
          <w:sz w:val="24"/>
          <w:szCs w:val="24"/>
        </w:rPr>
        <w:t>Заключительные</w:t>
      </w:r>
      <w:r w:rsidRPr="00EE7457">
        <w:rPr>
          <w:rStyle w:val="FontStyle32"/>
          <w:sz w:val="24"/>
          <w:szCs w:val="24"/>
        </w:rPr>
        <w:t xml:space="preserve"> </w:t>
      </w:r>
      <w:r w:rsidRPr="00EE7457">
        <w:rPr>
          <w:rStyle w:val="FontStyle32"/>
          <w:spacing w:val="10"/>
          <w:sz w:val="24"/>
          <w:szCs w:val="24"/>
        </w:rPr>
        <w:t>положения</w:t>
      </w:r>
    </w:p>
    <w:p w:rsidR="00AF5E38" w:rsidRPr="00EE7457" w:rsidRDefault="00FB6F15" w:rsidP="00FE4F22">
      <w:pPr>
        <w:pStyle w:val="Style19"/>
        <w:widowControl/>
        <w:numPr>
          <w:ilvl w:val="0"/>
          <w:numId w:val="9"/>
        </w:numPr>
        <w:tabs>
          <w:tab w:val="left" w:pos="1531"/>
          <w:tab w:val="left" w:leader="underscore" w:pos="2290"/>
          <w:tab w:val="left" w:leader="underscore" w:pos="3701"/>
          <w:tab w:val="left" w:leader="underscore" w:pos="4253"/>
        </w:tabs>
        <w:spacing w:line="274" w:lineRule="exact"/>
        <w:ind w:firstLine="426"/>
        <w:rPr>
          <w:rStyle w:val="FontStyle33"/>
          <w:sz w:val="24"/>
          <w:szCs w:val="24"/>
        </w:rPr>
      </w:pPr>
      <w:r w:rsidRPr="00EE7457">
        <w:rPr>
          <w:rStyle w:val="FontStyle33"/>
          <w:sz w:val="24"/>
          <w:szCs w:val="24"/>
        </w:rPr>
        <w:t xml:space="preserve">Настоящий договор вступает в силу со дня его подписания Сторонами и действует до </w:t>
      </w:r>
      <w:r w:rsidR="00E402F1" w:rsidRPr="00EE7457">
        <w:rPr>
          <w:rStyle w:val="FontStyle33"/>
          <w:sz w:val="24"/>
          <w:szCs w:val="24"/>
        </w:rPr>
        <w:t>«____» _________________ 20 ___ г.</w:t>
      </w:r>
    </w:p>
    <w:p w:rsidR="00AF5E38" w:rsidRPr="00EE7457" w:rsidRDefault="00FB6F15" w:rsidP="00FE4F22">
      <w:pPr>
        <w:pStyle w:val="Style19"/>
        <w:widowControl/>
        <w:numPr>
          <w:ilvl w:val="0"/>
          <w:numId w:val="9"/>
        </w:numPr>
        <w:tabs>
          <w:tab w:val="left" w:pos="1531"/>
        </w:tabs>
        <w:spacing w:line="274" w:lineRule="exact"/>
        <w:ind w:firstLine="426"/>
        <w:rPr>
          <w:rStyle w:val="FontStyle33"/>
          <w:sz w:val="24"/>
          <w:szCs w:val="24"/>
        </w:rPr>
      </w:pPr>
      <w:r w:rsidRPr="00EE7457">
        <w:rPr>
          <w:rStyle w:val="FontStyle33"/>
          <w:sz w:val="24"/>
          <w:szCs w:val="24"/>
        </w:rPr>
        <w:t>Настоящий Договор составлен в экземплярах, имеющих равную юридическую силу, по одному для каждой из Сторон.</w:t>
      </w:r>
    </w:p>
    <w:p w:rsidR="00AF5E38" w:rsidRPr="00EE7457" w:rsidRDefault="00FB6F15" w:rsidP="00FE4F22">
      <w:pPr>
        <w:pStyle w:val="Style19"/>
        <w:widowControl/>
        <w:numPr>
          <w:ilvl w:val="0"/>
          <w:numId w:val="9"/>
        </w:numPr>
        <w:tabs>
          <w:tab w:val="left" w:pos="1531"/>
        </w:tabs>
        <w:spacing w:line="274" w:lineRule="exact"/>
        <w:ind w:firstLine="426"/>
        <w:rPr>
          <w:rStyle w:val="FontStyle33"/>
          <w:sz w:val="24"/>
          <w:szCs w:val="24"/>
        </w:rPr>
      </w:pPr>
      <w:r w:rsidRPr="00EE7457">
        <w:rPr>
          <w:rStyle w:val="FontStyle33"/>
          <w:sz w:val="24"/>
          <w:szCs w:val="24"/>
        </w:rPr>
        <w:t>Стороны обязуются письменно извещать друг друга о смене реквизитов, адресов и иных существенных изменениях.</w:t>
      </w:r>
    </w:p>
    <w:p w:rsidR="00AF5E38" w:rsidRPr="00EE7457" w:rsidRDefault="00FB6F15" w:rsidP="001957B8">
      <w:pPr>
        <w:pStyle w:val="Style19"/>
        <w:widowControl/>
        <w:numPr>
          <w:ilvl w:val="0"/>
          <w:numId w:val="9"/>
        </w:numPr>
        <w:tabs>
          <w:tab w:val="left" w:pos="1531"/>
        </w:tabs>
        <w:spacing w:line="274" w:lineRule="exact"/>
        <w:ind w:firstLine="426"/>
      </w:pPr>
      <w:r w:rsidRPr="00EE7457">
        <w:rPr>
          <w:rStyle w:val="FontStyle33"/>
          <w:sz w:val="24"/>
          <w:szCs w:val="24"/>
        </w:rPr>
        <w:t xml:space="preserve">Все споры и разногласия, которые могут возникнуть при исполнении условий настоящего Договора, Стороны будут стремиться </w:t>
      </w:r>
      <w:r w:rsidRPr="00EE7457">
        <w:rPr>
          <w:rStyle w:val="FontStyle33"/>
          <w:bCs/>
          <w:sz w:val="24"/>
          <w:szCs w:val="24"/>
        </w:rPr>
        <w:t>разрешать</w:t>
      </w:r>
      <w:r w:rsidRPr="00EE7457">
        <w:rPr>
          <w:rStyle w:val="FontStyle38"/>
        </w:rPr>
        <w:t xml:space="preserve"> </w:t>
      </w:r>
      <w:r w:rsidRPr="00EE7457">
        <w:rPr>
          <w:rStyle w:val="FontStyle33"/>
          <w:sz w:val="24"/>
          <w:szCs w:val="24"/>
        </w:rPr>
        <w:t>путем переговоров.</w:t>
      </w:r>
    </w:p>
    <w:p w:rsidR="00AF5E38" w:rsidRPr="00EE7457" w:rsidRDefault="00FB6F15" w:rsidP="00FE4F22">
      <w:pPr>
        <w:pStyle w:val="Style19"/>
        <w:widowControl/>
        <w:numPr>
          <w:ilvl w:val="0"/>
          <w:numId w:val="10"/>
        </w:numPr>
        <w:tabs>
          <w:tab w:val="left" w:pos="1622"/>
        </w:tabs>
        <w:spacing w:line="274" w:lineRule="exact"/>
        <w:ind w:firstLine="426"/>
        <w:rPr>
          <w:rStyle w:val="FontStyle33"/>
          <w:sz w:val="24"/>
          <w:szCs w:val="24"/>
        </w:rPr>
      </w:pPr>
      <w:r w:rsidRPr="00EE7457">
        <w:rPr>
          <w:rStyle w:val="FontStyle33"/>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AF5E38" w:rsidRPr="00EE7457" w:rsidRDefault="00FB6F15" w:rsidP="00FE4F22">
      <w:pPr>
        <w:pStyle w:val="Style19"/>
        <w:widowControl/>
        <w:numPr>
          <w:ilvl w:val="0"/>
          <w:numId w:val="10"/>
        </w:numPr>
        <w:tabs>
          <w:tab w:val="left" w:pos="1622"/>
        </w:tabs>
        <w:spacing w:line="274" w:lineRule="exact"/>
        <w:ind w:firstLine="426"/>
        <w:rPr>
          <w:rStyle w:val="FontStyle33"/>
          <w:sz w:val="24"/>
          <w:szCs w:val="24"/>
        </w:rPr>
      </w:pPr>
      <w:r w:rsidRPr="00EE7457">
        <w:rPr>
          <w:rStyle w:val="FontStyle33"/>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F5E38" w:rsidRPr="00EE7457" w:rsidRDefault="00FB6F15" w:rsidP="001957B8">
      <w:pPr>
        <w:pStyle w:val="Style19"/>
        <w:widowControl/>
        <w:numPr>
          <w:ilvl w:val="0"/>
          <w:numId w:val="10"/>
        </w:numPr>
        <w:tabs>
          <w:tab w:val="left" w:pos="1622"/>
        </w:tabs>
        <w:spacing w:line="274" w:lineRule="exact"/>
        <w:ind w:firstLine="426"/>
      </w:pPr>
      <w:r w:rsidRPr="00EE7457">
        <w:rPr>
          <w:rStyle w:val="FontStyle33"/>
          <w:sz w:val="24"/>
          <w:szCs w:val="24"/>
        </w:rPr>
        <w:t>При выполнении условий настоящего Договора Стороны руководствуются законодательством Российской Федерации.</w:t>
      </w:r>
    </w:p>
    <w:p w:rsidR="00AF5E38" w:rsidRPr="00EE7457" w:rsidRDefault="00FB6F15" w:rsidP="00E402F1">
      <w:pPr>
        <w:pStyle w:val="Style25"/>
        <w:widowControl/>
        <w:tabs>
          <w:tab w:val="left" w:pos="1090"/>
        </w:tabs>
        <w:jc w:val="center"/>
        <w:rPr>
          <w:rStyle w:val="FontStyle32"/>
          <w:spacing w:val="10"/>
          <w:sz w:val="24"/>
          <w:szCs w:val="24"/>
        </w:rPr>
      </w:pPr>
      <w:r w:rsidRPr="00EE7457">
        <w:rPr>
          <w:rStyle w:val="FontStyle32"/>
          <w:spacing w:val="10"/>
          <w:sz w:val="24"/>
          <w:szCs w:val="24"/>
        </w:rPr>
        <w:t>VII.</w:t>
      </w:r>
      <w:r w:rsidR="00E402F1" w:rsidRPr="00EE7457">
        <w:rPr>
          <w:rStyle w:val="FontStyle32"/>
          <w:b w:val="0"/>
          <w:bCs w:val="0"/>
          <w:sz w:val="24"/>
          <w:szCs w:val="24"/>
        </w:rPr>
        <w:t xml:space="preserve"> </w:t>
      </w:r>
      <w:r w:rsidRPr="00EE7457">
        <w:rPr>
          <w:rStyle w:val="FontStyle32"/>
          <w:spacing w:val="10"/>
          <w:sz w:val="24"/>
          <w:szCs w:val="24"/>
        </w:rPr>
        <w:t>Реквизиты</w:t>
      </w:r>
      <w:r w:rsidRPr="00EE7457">
        <w:rPr>
          <w:rStyle w:val="FontStyle32"/>
          <w:sz w:val="24"/>
          <w:szCs w:val="24"/>
        </w:rPr>
        <w:t xml:space="preserve"> </w:t>
      </w:r>
      <w:r w:rsidRPr="00EE7457">
        <w:rPr>
          <w:rStyle w:val="FontStyle32"/>
          <w:spacing w:val="10"/>
          <w:sz w:val="24"/>
          <w:szCs w:val="24"/>
        </w:rPr>
        <w:t>и</w:t>
      </w:r>
      <w:r w:rsidRPr="00EE7457">
        <w:rPr>
          <w:rStyle w:val="FontStyle32"/>
          <w:sz w:val="24"/>
          <w:szCs w:val="24"/>
        </w:rPr>
        <w:t xml:space="preserve"> </w:t>
      </w:r>
      <w:r w:rsidR="00E402F1" w:rsidRPr="00EE7457">
        <w:rPr>
          <w:rStyle w:val="FontStyle32"/>
          <w:spacing w:val="10"/>
          <w:sz w:val="24"/>
          <w:szCs w:val="24"/>
        </w:rPr>
        <w:t>подписи</w:t>
      </w:r>
      <w:r w:rsidRPr="00EE7457">
        <w:rPr>
          <w:rStyle w:val="FontStyle31"/>
        </w:rPr>
        <w:t xml:space="preserve"> </w:t>
      </w:r>
      <w:r w:rsidRPr="00EE7457">
        <w:rPr>
          <w:rStyle w:val="FontStyle32"/>
          <w:spacing w:val="10"/>
          <w:sz w:val="24"/>
          <w:szCs w:val="24"/>
        </w:rPr>
        <w:t>сторон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EE7457" w:rsidRPr="00FB6F15" w:rsidTr="00EE7457">
        <w:tc>
          <w:tcPr>
            <w:tcW w:w="3190" w:type="dxa"/>
          </w:tcPr>
          <w:p w:rsidR="00EE7457" w:rsidRPr="00FB6F15" w:rsidRDefault="00EE7457" w:rsidP="00552EF5">
            <w:pPr>
              <w:rPr>
                <w:rFonts w:eastAsiaTheme="minorEastAsia"/>
                <w:b/>
                <w:sz w:val="20"/>
                <w:szCs w:val="20"/>
              </w:rPr>
            </w:pPr>
            <w:r w:rsidRPr="00FB6F15">
              <w:rPr>
                <w:rFonts w:eastAsiaTheme="minorEastAsia"/>
                <w:b/>
                <w:sz w:val="20"/>
                <w:szCs w:val="20"/>
              </w:rPr>
              <w:t>Исполнитель</w:t>
            </w:r>
          </w:p>
          <w:p w:rsidR="00EE7457" w:rsidRPr="00FB6F15" w:rsidRDefault="00EE7457" w:rsidP="00552EF5">
            <w:pPr>
              <w:rPr>
                <w:rFonts w:eastAsiaTheme="minorEastAsia"/>
                <w:sz w:val="20"/>
                <w:szCs w:val="20"/>
              </w:rPr>
            </w:pPr>
            <w:r w:rsidRPr="00FB6F15">
              <w:rPr>
                <w:rFonts w:eastAsiaTheme="minorEastAsia"/>
                <w:sz w:val="20"/>
                <w:szCs w:val="20"/>
              </w:rPr>
              <w:t>Муниципальное автономное дошкольное образовательное учреж</w:t>
            </w:r>
            <w:r w:rsidR="002C1B35">
              <w:rPr>
                <w:rFonts w:eastAsiaTheme="minorEastAsia"/>
                <w:sz w:val="20"/>
                <w:szCs w:val="20"/>
              </w:rPr>
              <w:t>дение «Детский сад № 369</w:t>
            </w:r>
            <w:r w:rsidRPr="00FB6F15">
              <w:rPr>
                <w:rFonts w:eastAsiaTheme="minorEastAsia"/>
                <w:sz w:val="20"/>
                <w:szCs w:val="20"/>
              </w:rPr>
              <w:t>» г. Перми</w:t>
            </w:r>
          </w:p>
          <w:p w:rsidR="00EE7457" w:rsidRPr="00FB6F15" w:rsidRDefault="002C1B35" w:rsidP="00552EF5">
            <w:pPr>
              <w:rPr>
                <w:rFonts w:eastAsiaTheme="minorEastAsia"/>
                <w:sz w:val="20"/>
                <w:szCs w:val="20"/>
              </w:rPr>
            </w:pPr>
            <w:r>
              <w:rPr>
                <w:rFonts w:eastAsiaTheme="minorEastAsia"/>
                <w:sz w:val="20"/>
                <w:szCs w:val="20"/>
              </w:rPr>
              <w:t>Адрес: 614083, г. Пермь, ул. Холмогорская 4</w:t>
            </w:r>
            <w:r w:rsidR="00EE7457" w:rsidRPr="00FB6F15">
              <w:rPr>
                <w:rFonts w:eastAsiaTheme="minorEastAsia"/>
                <w:sz w:val="20"/>
                <w:szCs w:val="20"/>
              </w:rPr>
              <w:t>а</w:t>
            </w:r>
          </w:p>
          <w:p w:rsidR="00EE7457" w:rsidRPr="00FB6F15" w:rsidRDefault="002C1B35" w:rsidP="00552EF5">
            <w:pPr>
              <w:rPr>
                <w:rFonts w:eastAsiaTheme="minorEastAsia"/>
                <w:sz w:val="20"/>
                <w:szCs w:val="20"/>
              </w:rPr>
            </w:pPr>
            <w:r>
              <w:rPr>
                <w:rFonts w:eastAsiaTheme="minorEastAsia"/>
                <w:sz w:val="20"/>
                <w:szCs w:val="20"/>
              </w:rPr>
              <w:t>Тел./факс: 20-70-369</w:t>
            </w:r>
          </w:p>
          <w:p w:rsidR="00EE7457" w:rsidRPr="00FB6F15" w:rsidRDefault="002C1B35" w:rsidP="00552EF5">
            <w:pPr>
              <w:rPr>
                <w:rFonts w:eastAsiaTheme="minorEastAsia"/>
                <w:sz w:val="20"/>
                <w:szCs w:val="20"/>
              </w:rPr>
            </w:pPr>
            <w:r>
              <w:rPr>
                <w:rFonts w:eastAsiaTheme="minorEastAsia"/>
                <w:sz w:val="20"/>
                <w:szCs w:val="20"/>
              </w:rPr>
              <w:t>ИНН/КПП 5904082172/590401001</w:t>
            </w:r>
          </w:p>
          <w:p w:rsidR="00EE7457" w:rsidRPr="00FB6F15" w:rsidRDefault="002C1B35" w:rsidP="00552EF5">
            <w:pPr>
              <w:rPr>
                <w:rFonts w:eastAsiaTheme="minorEastAsia"/>
                <w:sz w:val="20"/>
                <w:szCs w:val="20"/>
              </w:rPr>
            </w:pPr>
            <w:r>
              <w:rPr>
                <w:rFonts w:eastAsiaTheme="minorEastAsia"/>
                <w:sz w:val="20"/>
                <w:szCs w:val="20"/>
              </w:rPr>
              <w:t>р/счет 407001810157733000003</w:t>
            </w:r>
          </w:p>
          <w:p w:rsidR="00EE7457" w:rsidRPr="00FB6F15" w:rsidRDefault="00EE7457" w:rsidP="00552EF5">
            <w:pPr>
              <w:rPr>
                <w:rFonts w:eastAsiaTheme="minorEastAsia"/>
                <w:sz w:val="20"/>
                <w:szCs w:val="20"/>
              </w:rPr>
            </w:pPr>
            <w:r w:rsidRPr="00FB6F15">
              <w:rPr>
                <w:rFonts w:eastAsiaTheme="minorEastAsia"/>
                <w:sz w:val="20"/>
                <w:szCs w:val="20"/>
              </w:rPr>
              <w:t>Банковские реквизиты:</w:t>
            </w:r>
          </w:p>
          <w:p w:rsidR="00EE7457" w:rsidRPr="00FB6F15" w:rsidRDefault="00EE7457" w:rsidP="00552EF5">
            <w:pPr>
              <w:rPr>
                <w:rFonts w:eastAsiaTheme="minorEastAsia"/>
                <w:sz w:val="20"/>
                <w:szCs w:val="20"/>
              </w:rPr>
            </w:pPr>
            <w:r w:rsidRPr="00FB6F15">
              <w:rPr>
                <w:rFonts w:eastAsiaTheme="minorEastAsia"/>
                <w:sz w:val="20"/>
                <w:szCs w:val="20"/>
              </w:rPr>
              <w:t>Западно-Уральский банк ОАО «Сбербанк России» г. Пермь</w:t>
            </w:r>
          </w:p>
          <w:p w:rsidR="00EE7457" w:rsidRPr="00FB6F15" w:rsidRDefault="002C1B35" w:rsidP="00552EF5">
            <w:pPr>
              <w:rPr>
                <w:rFonts w:eastAsiaTheme="minorEastAsia"/>
                <w:sz w:val="20"/>
                <w:szCs w:val="20"/>
              </w:rPr>
            </w:pPr>
            <w:r>
              <w:rPr>
                <w:rFonts w:eastAsiaTheme="minorEastAsia"/>
                <w:sz w:val="20"/>
                <w:szCs w:val="20"/>
              </w:rPr>
              <w:t>БИК 045773001</w:t>
            </w:r>
          </w:p>
          <w:p w:rsidR="00EE7457" w:rsidRPr="00FB6F15" w:rsidRDefault="00EE7457" w:rsidP="00552EF5">
            <w:pPr>
              <w:rPr>
                <w:rFonts w:eastAsiaTheme="minorEastAsia"/>
                <w:sz w:val="20"/>
                <w:szCs w:val="20"/>
              </w:rPr>
            </w:pPr>
            <w:r w:rsidRPr="00FB6F15">
              <w:rPr>
                <w:rFonts w:eastAsiaTheme="minorEastAsia"/>
                <w:sz w:val="20"/>
                <w:szCs w:val="20"/>
              </w:rPr>
              <w:t>Заведующий</w:t>
            </w:r>
          </w:p>
          <w:p w:rsidR="00EE7457" w:rsidRPr="00FB6F15" w:rsidRDefault="002C1B35" w:rsidP="00552EF5">
            <w:pPr>
              <w:rPr>
                <w:rFonts w:eastAsiaTheme="minorEastAsia"/>
                <w:sz w:val="20"/>
                <w:szCs w:val="20"/>
              </w:rPr>
            </w:pPr>
            <w:r>
              <w:rPr>
                <w:rFonts w:eastAsiaTheme="minorEastAsia"/>
                <w:sz w:val="20"/>
                <w:szCs w:val="20"/>
              </w:rPr>
              <w:t>МАДОУ «Детский сад № 369</w:t>
            </w:r>
            <w:r w:rsidR="00EE7457" w:rsidRPr="00FB6F15">
              <w:rPr>
                <w:rFonts w:eastAsiaTheme="minorEastAsia"/>
                <w:sz w:val="20"/>
                <w:szCs w:val="20"/>
              </w:rPr>
              <w:t>»</w:t>
            </w:r>
          </w:p>
          <w:p w:rsidR="00C143EC" w:rsidRPr="00FB6F15" w:rsidRDefault="00C143EC" w:rsidP="00552EF5">
            <w:pPr>
              <w:rPr>
                <w:rFonts w:eastAsiaTheme="minorEastAsia"/>
                <w:sz w:val="20"/>
                <w:szCs w:val="20"/>
              </w:rPr>
            </w:pPr>
          </w:p>
          <w:p w:rsidR="00EE7457" w:rsidRPr="00FB6F15" w:rsidRDefault="00EE7457" w:rsidP="00552EF5">
            <w:pPr>
              <w:rPr>
                <w:rFonts w:eastAsiaTheme="minorEastAsia"/>
                <w:sz w:val="20"/>
                <w:szCs w:val="20"/>
              </w:rPr>
            </w:pPr>
            <w:r w:rsidRPr="00FB6F15">
              <w:rPr>
                <w:rFonts w:eastAsiaTheme="minorEastAsia"/>
                <w:sz w:val="20"/>
                <w:szCs w:val="20"/>
              </w:rPr>
              <w:t>_____________Корнина И.В.</w:t>
            </w:r>
          </w:p>
          <w:p w:rsidR="00EE7457" w:rsidRPr="00FB6F15" w:rsidRDefault="00EE7457" w:rsidP="00552EF5">
            <w:pPr>
              <w:rPr>
                <w:rFonts w:eastAsiaTheme="minorEastAsia"/>
                <w:sz w:val="20"/>
                <w:szCs w:val="20"/>
              </w:rPr>
            </w:pPr>
            <w:r w:rsidRPr="00FB6F15">
              <w:rPr>
                <w:rFonts w:eastAsiaTheme="minorEastAsia"/>
                <w:sz w:val="20"/>
                <w:szCs w:val="20"/>
              </w:rPr>
              <w:t xml:space="preserve">   (подпись)</w:t>
            </w:r>
          </w:p>
          <w:p w:rsidR="00EE7457" w:rsidRPr="00FB6F15" w:rsidRDefault="00EE7457" w:rsidP="00552EF5">
            <w:pPr>
              <w:rPr>
                <w:rFonts w:eastAsiaTheme="minorEastAsia"/>
                <w:sz w:val="20"/>
                <w:szCs w:val="20"/>
              </w:rPr>
            </w:pPr>
            <w:r w:rsidRPr="00FB6F15">
              <w:rPr>
                <w:rFonts w:eastAsiaTheme="minorEastAsia"/>
                <w:sz w:val="20"/>
                <w:szCs w:val="20"/>
              </w:rPr>
              <w:t>М.П.</w:t>
            </w:r>
          </w:p>
        </w:tc>
        <w:tc>
          <w:tcPr>
            <w:tcW w:w="3190" w:type="dxa"/>
          </w:tcPr>
          <w:p w:rsidR="00EE7457" w:rsidRPr="00FB6F15" w:rsidRDefault="00EE7457" w:rsidP="00E402F1">
            <w:pPr>
              <w:rPr>
                <w:rFonts w:eastAsiaTheme="minorEastAsia"/>
                <w:b/>
                <w:sz w:val="20"/>
                <w:szCs w:val="20"/>
              </w:rPr>
            </w:pPr>
            <w:r w:rsidRPr="00FB6F15">
              <w:rPr>
                <w:rFonts w:eastAsiaTheme="minorEastAsia"/>
                <w:b/>
                <w:sz w:val="20"/>
                <w:szCs w:val="20"/>
              </w:rPr>
              <w:t>Заказчик (мать)</w:t>
            </w:r>
          </w:p>
          <w:p w:rsidR="00EE7457" w:rsidRPr="00FB6F15" w:rsidRDefault="00EE7457" w:rsidP="00E402F1">
            <w:pPr>
              <w:rPr>
                <w:rFonts w:eastAsiaTheme="minorEastAsia"/>
                <w:sz w:val="20"/>
                <w:szCs w:val="20"/>
              </w:rPr>
            </w:pPr>
            <w:r w:rsidRPr="00FB6F15">
              <w:rPr>
                <w:rFonts w:eastAsiaTheme="minorEastAsia"/>
                <w:sz w:val="20"/>
                <w:szCs w:val="20"/>
              </w:rPr>
              <w:t>Ф.И.О. ______________________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r w:rsidRPr="00FB6F15">
              <w:rPr>
                <w:rFonts w:eastAsiaTheme="minorEastAsia"/>
                <w:sz w:val="20"/>
                <w:szCs w:val="20"/>
              </w:rPr>
              <w:t>Паспортные данные: 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r w:rsidRPr="00FB6F15">
              <w:rPr>
                <w:rFonts w:eastAsiaTheme="minorEastAsia"/>
                <w:sz w:val="20"/>
                <w:szCs w:val="20"/>
              </w:rPr>
              <w:t>Адрес проживания: ____________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r w:rsidRPr="00FB6F15">
              <w:rPr>
                <w:rFonts w:eastAsiaTheme="minorEastAsia"/>
                <w:sz w:val="20"/>
                <w:szCs w:val="20"/>
              </w:rPr>
              <w:t>_____________________________</w:t>
            </w:r>
          </w:p>
          <w:p w:rsidR="00EE7457" w:rsidRPr="00FB6F15" w:rsidRDefault="00EE7457" w:rsidP="00E402F1">
            <w:pPr>
              <w:rPr>
                <w:rFonts w:eastAsiaTheme="minorEastAsia"/>
                <w:sz w:val="20"/>
                <w:szCs w:val="20"/>
              </w:rPr>
            </w:pPr>
          </w:p>
          <w:p w:rsidR="00EE7457" w:rsidRPr="00FB6F15" w:rsidRDefault="00EE7457" w:rsidP="00E402F1">
            <w:pPr>
              <w:rPr>
                <w:rFonts w:eastAsiaTheme="minorEastAsia"/>
                <w:sz w:val="20"/>
                <w:szCs w:val="20"/>
              </w:rPr>
            </w:pPr>
          </w:p>
          <w:p w:rsidR="00EE7457" w:rsidRPr="00FB6F15" w:rsidRDefault="00EE7457" w:rsidP="00E402F1">
            <w:pPr>
              <w:rPr>
                <w:rFonts w:eastAsiaTheme="minorEastAsia"/>
                <w:sz w:val="20"/>
                <w:szCs w:val="20"/>
              </w:rPr>
            </w:pPr>
            <w:r w:rsidRPr="00FB6F15">
              <w:rPr>
                <w:rFonts w:eastAsiaTheme="minorEastAsia"/>
                <w:sz w:val="20"/>
                <w:szCs w:val="20"/>
              </w:rPr>
              <w:t>__________</w:t>
            </w:r>
            <w:r w:rsidR="001957B8" w:rsidRPr="00FB6F15">
              <w:rPr>
                <w:rFonts w:eastAsiaTheme="minorEastAsia"/>
                <w:sz w:val="20"/>
                <w:szCs w:val="20"/>
              </w:rPr>
              <w:t>__________________</w:t>
            </w:r>
          </w:p>
          <w:p w:rsidR="00EE7457" w:rsidRPr="00FB6F15" w:rsidRDefault="00EE7457" w:rsidP="00E402F1">
            <w:pPr>
              <w:rPr>
                <w:rFonts w:eastAsiaTheme="minorEastAsia"/>
                <w:sz w:val="20"/>
                <w:szCs w:val="20"/>
              </w:rPr>
            </w:pPr>
            <w:r w:rsidRPr="00FB6F15">
              <w:rPr>
                <w:rFonts w:eastAsiaTheme="minorEastAsia"/>
                <w:sz w:val="20"/>
                <w:szCs w:val="20"/>
              </w:rPr>
              <w:t xml:space="preserve">     </w:t>
            </w:r>
            <w:r w:rsidR="001957B8" w:rsidRPr="00FB6F15">
              <w:rPr>
                <w:rFonts w:eastAsiaTheme="minorEastAsia"/>
                <w:sz w:val="20"/>
                <w:szCs w:val="20"/>
              </w:rPr>
              <w:t xml:space="preserve">        </w:t>
            </w:r>
            <w:r w:rsidRPr="00FB6F15">
              <w:rPr>
                <w:rFonts w:eastAsiaTheme="minorEastAsia"/>
                <w:sz w:val="20"/>
                <w:szCs w:val="20"/>
              </w:rPr>
              <w:t>(подпись)</w:t>
            </w:r>
          </w:p>
          <w:p w:rsidR="00EE7457" w:rsidRPr="00FB6F15" w:rsidRDefault="00EE7457" w:rsidP="00E402F1">
            <w:pPr>
              <w:rPr>
                <w:rFonts w:eastAsiaTheme="minorEastAsia"/>
                <w:sz w:val="20"/>
                <w:szCs w:val="20"/>
              </w:rPr>
            </w:pPr>
            <w:r w:rsidRPr="00FB6F15">
              <w:rPr>
                <w:rFonts w:eastAsiaTheme="minorEastAsia"/>
                <w:sz w:val="20"/>
                <w:szCs w:val="20"/>
              </w:rPr>
              <w:t xml:space="preserve">                </w:t>
            </w:r>
          </w:p>
          <w:p w:rsidR="00EE7457" w:rsidRPr="00FB6F15" w:rsidRDefault="00EE7457" w:rsidP="00E402F1">
            <w:pPr>
              <w:rPr>
                <w:rFonts w:eastAsiaTheme="minorEastAsia"/>
                <w:sz w:val="20"/>
                <w:szCs w:val="20"/>
              </w:rPr>
            </w:pPr>
            <w:r w:rsidRPr="00FB6F15">
              <w:rPr>
                <w:rFonts w:eastAsiaTheme="minorEastAsia"/>
                <w:sz w:val="20"/>
                <w:szCs w:val="20"/>
              </w:rPr>
              <w:t>Отметка о получении 2-го экз. Заказчиком</w:t>
            </w:r>
          </w:p>
          <w:p w:rsidR="00EE7457" w:rsidRPr="00FB6F15" w:rsidRDefault="00EE7457" w:rsidP="00EE7457">
            <w:pPr>
              <w:spacing w:line="360" w:lineRule="auto"/>
              <w:rPr>
                <w:rFonts w:eastAsiaTheme="minorEastAsia"/>
                <w:sz w:val="20"/>
                <w:szCs w:val="20"/>
              </w:rPr>
            </w:pPr>
            <w:r w:rsidRPr="00FB6F15">
              <w:rPr>
                <w:rFonts w:eastAsiaTheme="minorEastAsia"/>
                <w:sz w:val="20"/>
                <w:szCs w:val="20"/>
              </w:rPr>
              <w:t>Дата _______________________</w:t>
            </w:r>
          </w:p>
          <w:p w:rsidR="00EE7457" w:rsidRPr="00FB6F15" w:rsidRDefault="00EE7457" w:rsidP="00EE7457">
            <w:pPr>
              <w:spacing w:line="360" w:lineRule="auto"/>
              <w:rPr>
                <w:rFonts w:eastAsiaTheme="minorEastAsia"/>
                <w:sz w:val="20"/>
                <w:szCs w:val="20"/>
              </w:rPr>
            </w:pPr>
            <w:r w:rsidRPr="00FB6F15">
              <w:rPr>
                <w:rFonts w:eastAsiaTheme="minorEastAsia"/>
                <w:sz w:val="20"/>
                <w:szCs w:val="20"/>
              </w:rPr>
              <w:t>Подпись ____________________</w:t>
            </w:r>
          </w:p>
        </w:tc>
        <w:tc>
          <w:tcPr>
            <w:tcW w:w="3190" w:type="dxa"/>
          </w:tcPr>
          <w:p w:rsidR="00EE7457" w:rsidRPr="00FB6F15" w:rsidRDefault="00EE7457" w:rsidP="00552EF5">
            <w:pPr>
              <w:rPr>
                <w:rFonts w:eastAsiaTheme="minorEastAsia"/>
                <w:b/>
                <w:sz w:val="20"/>
                <w:szCs w:val="20"/>
              </w:rPr>
            </w:pPr>
            <w:r w:rsidRPr="00FB6F15">
              <w:rPr>
                <w:rFonts w:eastAsiaTheme="minorEastAsia"/>
                <w:b/>
                <w:sz w:val="20"/>
                <w:szCs w:val="20"/>
              </w:rPr>
              <w:t>Заказчик (</w:t>
            </w:r>
            <w:r w:rsidR="00C143EC" w:rsidRPr="00FB6F15">
              <w:rPr>
                <w:rFonts w:eastAsiaTheme="minorEastAsia"/>
                <w:b/>
                <w:sz w:val="20"/>
                <w:szCs w:val="20"/>
              </w:rPr>
              <w:t>отец</w:t>
            </w:r>
            <w:r w:rsidRPr="00FB6F15">
              <w:rPr>
                <w:rFonts w:eastAsiaTheme="minorEastAsia"/>
                <w:b/>
                <w:sz w:val="20"/>
                <w:szCs w:val="20"/>
              </w:rPr>
              <w:t>)</w:t>
            </w:r>
          </w:p>
          <w:p w:rsidR="00EE7457" w:rsidRPr="00FB6F15" w:rsidRDefault="00EE7457" w:rsidP="00552EF5">
            <w:pPr>
              <w:rPr>
                <w:rFonts w:eastAsiaTheme="minorEastAsia"/>
                <w:sz w:val="20"/>
                <w:szCs w:val="20"/>
              </w:rPr>
            </w:pPr>
            <w:r w:rsidRPr="00FB6F15">
              <w:rPr>
                <w:rFonts w:eastAsiaTheme="minorEastAsia"/>
                <w:sz w:val="20"/>
                <w:szCs w:val="20"/>
              </w:rPr>
              <w:t>Ф.И.О. ______________________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r w:rsidRPr="00FB6F15">
              <w:rPr>
                <w:rFonts w:eastAsiaTheme="minorEastAsia"/>
                <w:sz w:val="20"/>
                <w:szCs w:val="20"/>
              </w:rPr>
              <w:t>Паспортные данные: 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r w:rsidRPr="00FB6F15">
              <w:rPr>
                <w:rFonts w:eastAsiaTheme="minorEastAsia"/>
                <w:sz w:val="20"/>
                <w:szCs w:val="20"/>
              </w:rPr>
              <w:t>Адрес проживания: ____________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r w:rsidRPr="00FB6F15">
              <w:rPr>
                <w:rFonts w:eastAsiaTheme="minorEastAsia"/>
                <w:sz w:val="20"/>
                <w:szCs w:val="20"/>
              </w:rPr>
              <w:t>_____________________________</w:t>
            </w:r>
          </w:p>
          <w:p w:rsidR="00EE7457" w:rsidRPr="00FB6F15" w:rsidRDefault="00EE7457" w:rsidP="00552EF5">
            <w:pPr>
              <w:rPr>
                <w:rFonts w:eastAsiaTheme="minorEastAsia"/>
                <w:sz w:val="20"/>
                <w:szCs w:val="20"/>
              </w:rPr>
            </w:pPr>
          </w:p>
          <w:p w:rsidR="00EE7457" w:rsidRPr="00FB6F15" w:rsidRDefault="00EE7457" w:rsidP="00552EF5">
            <w:pPr>
              <w:rPr>
                <w:rFonts w:eastAsiaTheme="minorEastAsia"/>
                <w:sz w:val="20"/>
                <w:szCs w:val="20"/>
              </w:rPr>
            </w:pPr>
          </w:p>
          <w:p w:rsidR="00EE7457" w:rsidRPr="00FB6F15" w:rsidRDefault="00EE7457" w:rsidP="00552EF5">
            <w:pPr>
              <w:rPr>
                <w:rFonts w:eastAsiaTheme="minorEastAsia"/>
                <w:sz w:val="20"/>
                <w:szCs w:val="20"/>
              </w:rPr>
            </w:pPr>
            <w:r w:rsidRPr="00FB6F15">
              <w:rPr>
                <w:rFonts w:eastAsiaTheme="minorEastAsia"/>
                <w:sz w:val="20"/>
                <w:szCs w:val="20"/>
              </w:rPr>
              <w:t>__________</w:t>
            </w:r>
            <w:r w:rsidR="001957B8" w:rsidRPr="00FB6F15">
              <w:rPr>
                <w:rFonts w:eastAsiaTheme="minorEastAsia"/>
                <w:sz w:val="20"/>
                <w:szCs w:val="20"/>
              </w:rPr>
              <w:t>__________________</w:t>
            </w:r>
          </w:p>
          <w:p w:rsidR="00EE7457" w:rsidRPr="00FB6F15" w:rsidRDefault="00EE7457" w:rsidP="00552EF5">
            <w:pPr>
              <w:rPr>
                <w:rFonts w:eastAsiaTheme="minorEastAsia"/>
                <w:sz w:val="20"/>
                <w:szCs w:val="20"/>
              </w:rPr>
            </w:pPr>
            <w:r w:rsidRPr="00FB6F15">
              <w:rPr>
                <w:rFonts w:eastAsiaTheme="minorEastAsia"/>
                <w:sz w:val="20"/>
                <w:szCs w:val="20"/>
              </w:rPr>
              <w:t xml:space="preserve">            (подпись)</w:t>
            </w:r>
          </w:p>
          <w:p w:rsidR="00EE7457" w:rsidRPr="00FB6F15" w:rsidRDefault="00EE7457" w:rsidP="00552EF5">
            <w:pPr>
              <w:spacing w:line="360" w:lineRule="auto"/>
              <w:rPr>
                <w:rFonts w:eastAsiaTheme="minorEastAsia"/>
                <w:sz w:val="20"/>
                <w:szCs w:val="20"/>
              </w:rPr>
            </w:pPr>
          </w:p>
        </w:tc>
      </w:tr>
    </w:tbl>
    <w:p w:rsidR="00E402F1" w:rsidRDefault="00E402F1" w:rsidP="00E402F1">
      <w:pPr>
        <w:pStyle w:val="Style25"/>
        <w:widowControl/>
        <w:tabs>
          <w:tab w:val="left" w:pos="1090"/>
        </w:tabs>
        <w:spacing w:before="38" w:after="682"/>
        <w:rPr>
          <w:rStyle w:val="FontStyle32"/>
          <w:spacing w:val="10"/>
        </w:rPr>
        <w:sectPr w:rsidR="00E402F1" w:rsidSect="001957B8">
          <w:type w:val="continuous"/>
          <w:pgSz w:w="11905" w:h="16837"/>
          <w:pgMar w:top="1173" w:right="1162" w:bottom="851" w:left="1162" w:header="720" w:footer="720" w:gutter="0"/>
          <w:cols w:space="60"/>
          <w:noEndnote/>
        </w:sectPr>
      </w:pPr>
    </w:p>
    <w:p w:rsidR="00AF5E38" w:rsidRDefault="00AF5E38">
      <w:pPr>
        <w:pStyle w:val="Style20"/>
        <w:widowControl/>
        <w:spacing w:before="211"/>
        <w:ind w:left="365"/>
        <w:jc w:val="both"/>
        <w:rPr>
          <w:rStyle w:val="FontStyle40"/>
        </w:rPr>
        <w:sectPr w:rsidR="00AF5E38">
          <w:type w:val="continuous"/>
          <w:pgSz w:w="11905" w:h="16837"/>
          <w:pgMar w:top="1197" w:right="2181" w:bottom="1197" w:left="895" w:header="720" w:footer="720" w:gutter="0"/>
          <w:cols w:num="3" w:space="720" w:equalWidth="0">
            <w:col w:w="2649" w:space="960"/>
            <w:col w:w="2342" w:space="1286"/>
            <w:col w:w="1588"/>
          </w:cols>
          <w:noEndnote/>
        </w:sectPr>
      </w:pPr>
    </w:p>
    <w:p w:rsidR="00AF5E38" w:rsidRPr="00C143EC" w:rsidRDefault="00FB6F15">
      <w:pPr>
        <w:pStyle w:val="Style26"/>
        <w:widowControl/>
        <w:tabs>
          <w:tab w:val="left" w:pos="5338"/>
        </w:tabs>
        <w:spacing w:before="53"/>
        <w:ind w:left="2112" w:right="2371"/>
        <w:rPr>
          <w:b/>
          <w:bCs/>
        </w:rPr>
      </w:pPr>
      <w:r w:rsidRPr="00C143EC">
        <w:rPr>
          <w:b/>
          <w:bCs/>
        </w:rPr>
        <w:lastRenderedPageBreak/>
        <w:t>Приложение к договору</w:t>
      </w:r>
      <w:r w:rsidRPr="00C143EC">
        <w:rPr>
          <w:b/>
          <w:bCs/>
        </w:rPr>
        <w:br/>
        <w:t>об оказании платных образовательных услуг от</w:t>
      </w:r>
      <w:r w:rsidRPr="00C143EC">
        <w:rPr>
          <w:b/>
          <w:bCs/>
        </w:rPr>
        <w:br/>
      </w:r>
      <w:r w:rsidR="00C143EC" w:rsidRPr="00C143EC">
        <w:rPr>
          <w:b/>
          <w:bCs/>
        </w:rPr>
        <w:t>«_____»_________________ 20___ г.</w:t>
      </w:r>
    </w:p>
    <w:p w:rsidR="00AF5E38" w:rsidRPr="00C143EC" w:rsidRDefault="00AF5E38">
      <w:pPr>
        <w:widowControl/>
        <w:spacing w:after="490"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42"/>
        <w:gridCol w:w="2414"/>
        <w:gridCol w:w="2510"/>
        <w:gridCol w:w="2419"/>
        <w:gridCol w:w="1114"/>
        <w:gridCol w:w="830"/>
      </w:tblGrid>
      <w:tr w:rsidR="00AF5E38" w:rsidRPr="00FB6F15" w:rsidTr="00C143EC">
        <w:tc>
          <w:tcPr>
            <w:tcW w:w="542" w:type="dxa"/>
            <w:vMerge w:val="restart"/>
            <w:tcBorders>
              <w:top w:val="single" w:sz="6" w:space="0" w:color="auto"/>
              <w:left w:val="single" w:sz="6" w:space="0" w:color="auto"/>
              <w:bottom w:val="nil"/>
              <w:right w:val="single" w:sz="6" w:space="0" w:color="auto"/>
            </w:tcBorders>
            <w:vAlign w:val="center"/>
          </w:tcPr>
          <w:p w:rsidR="00AF5E38" w:rsidRPr="00FB6F15" w:rsidRDefault="00C143EC" w:rsidP="00C143EC">
            <w:pPr>
              <w:pStyle w:val="Style27"/>
              <w:widowControl/>
              <w:jc w:val="center"/>
              <w:rPr>
                <w:rFonts w:eastAsiaTheme="minorEastAsia"/>
                <w:bCs/>
              </w:rPr>
            </w:pPr>
            <w:r w:rsidRPr="00FB6F15">
              <w:rPr>
                <w:rFonts w:eastAsiaTheme="minorEastAsia"/>
                <w:bCs/>
              </w:rPr>
              <w:t>№</w:t>
            </w:r>
          </w:p>
          <w:p w:rsidR="00AF5E38" w:rsidRPr="00FB6F15" w:rsidRDefault="00FB6F15" w:rsidP="00C143EC">
            <w:pPr>
              <w:pStyle w:val="Style29"/>
              <w:widowControl/>
              <w:spacing w:line="240" w:lineRule="auto"/>
              <w:jc w:val="center"/>
              <w:rPr>
                <w:rFonts w:eastAsiaTheme="minorEastAsia"/>
              </w:rPr>
            </w:pPr>
            <w:r w:rsidRPr="00FB6F15">
              <w:rPr>
                <w:rFonts w:eastAsiaTheme="minorEastAsia"/>
              </w:rPr>
              <w:t>п/п</w:t>
            </w:r>
          </w:p>
        </w:tc>
        <w:tc>
          <w:tcPr>
            <w:tcW w:w="2414" w:type="dxa"/>
            <w:vMerge w:val="restart"/>
            <w:tcBorders>
              <w:top w:val="single" w:sz="6" w:space="0" w:color="auto"/>
              <w:left w:val="single" w:sz="6" w:space="0" w:color="auto"/>
              <w:bottom w:val="nil"/>
              <w:right w:val="single" w:sz="6" w:space="0" w:color="auto"/>
            </w:tcBorders>
            <w:vAlign w:val="center"/>
          </w:tcPr>
          <w:p w:rsidR="00AF5E38" w:rsidRPr="00FB6F15" w:rsidRDefault="00FB6F15" w:rsidP="00C143EC">
            <w:pPr>
              <w:pStyle w:val="Style29"/>
              <w:widowControl/>
              <w:spacing w:line="250" w:lineRule="exact"/>
              <w:jc w:val="center"/>
              <w:rPr>
                <w:rFonts w:eastAsiaTheme="minorEastAsia"/>
              </w:rPr>
            </w:pPr>
            <w:r w:rsidRPr="00FB6F15">
              <w:rPr>
                <w:rFonts w:eastAsiaTheme="minorEastAsia"/>
              </w:rPr>
              <w:t>Наименование платной образовательной услуги</w:t>
            </w:r>
          </w:p>
        </w:tc>
        <w:tc>
          <w:tcPr>
            <w:tcW w:w="2510" w:type="dxa"/>
            <w:vMerge w:val="restart"/>
            <w:tcBorders>
              <w:top w:val="single" w:sz="6" w:space="0" w:color="auto"/>
              <w:left w:val="single" w:sz="6" w:space="0" w:color="auto"/>
              <w:bottom w:val="nil"/>
              <w:right w:val="single" w:sz="6" w:space="0" w:color="auto"/>
            </w:tcBorders>
            <w:vAlign w:val="center"/>
          </w:tcPr>
          <w:p w:rsidR="00AF5E38" w:rsidRPr="00FB6F15" w:rsidRDefault="00FB6F15" w:rsidP="00C143EC">
            <w:pPr>
              <w:pStyle w:val="Style29"/>
              <w:widowControl/>
              <w:spacing w:line="245" w:lineRule="exact"/>
              <w:jc w:val="center"/>
              <w:rPr>
                <w:rFonts w:eastAsiaTheme="minorEastAsia"/>
              </w:rPr>
            </w:pPr>
            <w:r w:rsidRPr="00FB6F15">
              <w:rPr>
                <w:rFonts w:eastAsiaTheme="minorEastAsia"/>
              </w:rPr>
              <w:t xml:space="preserve">Форма </w:t>
            </w:r>
            <w:r w:rsidRPr="00FB6F15">
              <w:rPr>
                <w:rFonts w:eastAsiaTheme="minorEastAsia"/>
                <w:bCs/>
              </w:rPr>
              <w:t>предоставления</w:t>
            </w:r>
            <w:r w:rsidRPr="00FB6F15">
              <w:rPr>
                <w:rFonts w:eastAsiaTheme="minorEastAsia"/>
                <w:b/>
                <w:bCs/>
              </w:rPr>
              <w:t xml:space="preserve"> </w:t>
            </w:r>
            <w:r w:rsidRPr="00FB6F15">
              <w:rPr>
                <w:rFonts w:eastAsiaTheme="minorEastAsia"/>
              </w:rPr>
              <w:t>(оказания) услуги (индивидуальная, групповая)</w:t>
            </w:r>
          </w:p>
        </w:tc>
        <w:tc>
          <w:tcPr>
            <w:tcW w:w="2419" w:type="dxa"/>
            <w:vMerge w:val="restart"/>
            <w:tcBorders>
              <w:top w:val="single" w:sz="6" w:space="0" w:color="auto"/>
              <w:left w:val="single" w:sz="6" w:space="0" w:color="auto"/>
              <w:bottom w:val="nil"/>
              <w:right w:val="single" w:sz="6" w:space="0" w:color="auto"/>
            </w:tcBorders>
            <w:vAlign w:val="center"/>
          </w:tcPr>
          <w:p w:rsidR="00AF5E38" w:rsidRPr="00FB6F15" w:rsidRDefault="00C143EC" w:rsidP="00C143EC">
            <w:pPr>
              <w:pStyle w:val="Style29"/>
              <w:widowControl/>
              <w:spacing w:line="250" w:lineRule="exact"/>
              <w:ind w:left="226"/>
              <w:jc w:val="center"/>
              <w:rPr>
                <w:rFonts w:eastAsiaTheme="minorEastAsia"/>
              </w:rPr>
            </w:pPr>
            <w:r w:rsidRPr="00FB6F15">
              <w:rPr>
                <w:rFonts w:eastAsiaTheme="minorEastAsia"/>
              </w:rPr>
              <w:t>Н</w:t>
            </w:r>
            <w:r w:rsidR="00FB6F15" w:rsidRPr="00FB6F15">
              <w:rPr>
                <w:rFonts w:eastAsiaTheme="minorEastAsia"/>
              </w:rPr>
              <w:t>аименование образовательной программы (части образовательной программы)</w:t>
            </w:r>
          </w:p>
        </w:tc>
        <w:tc>
          <w:tcPr>
            <w:tcW w:w="1944" w:type="dxa"/>
            <w:gridSpan w:val="2"/>
            <w:tcBorders>
              <w:top w:val="single" w:sz="6" w:space="0" w:color="auto"/>
              <w:left w:val="single" w:sz="6" w:space="0" w:color="auto"/>
              <w:bottom w:val="single" w:sz="6" w:space="0" w:color="auto"/>
              <w:right w:val="single" w:sz="6" w:space="0" w:color="auto"/>
            </w:tcBorders>
            <w:vAlign w:val="center"/>
          </w:tcPr>
          <w:p w:rsidR="00AF5E38" w:rsidRPr="00FB6F15" w:rsidRDefault="00FB6F15" w:rsidP="00C143EC">
            <w:pPr>
              <w:pStyle w:val="Style29"/>
              <w:widowControl/>
              <w:spacing w:line="240" w:lineRule="auto"/>
              <w:jc w:val="center"/>
              <w:rPr>
                <w:rFonts w:eastAsiaTheme="minorEastAsia"/>
              </w:rPr>
            </w:pPr>
            <w:r w:rsidRPr="00FB6F15">
              <w:rPr>
                <w:rFonts w:eastAsiaTheme="minorEastAsia"/>
              </w:rPr>
              <w:t>Количество часов</w:t>
            </w:r>
          </w:p>
        </w:tc>
      </w:tr>
      <w:tr w:rsidR="00AF5E38" w:rsidRPr="00FB6F15" w:rsidTr="00C143EC">
        <w:tc>
          <w:tcPr>
            <w:tcW w:w="542" w:type="dxa"/>
            <w:vMerge/>
            <w:tcBorders>
              <w:top w:val="nil"/>
              <w:left w:val="single" w:sz="6" w:space="0" w:color="auto"/>
              <w:bottom w:val="single" w:sz="6" w:space="0" w:color="auto"/>
              <w:right w:val="single" w:sz="6" w:space="0" w:color="auto"/>
            </w:tcBorders>
            <w:vAlign w:val="center"/>
          </w:tcPr>
          <w:p w:rsidR="00AF5E38" w:rsidRPr="00FB6F15" w:rsidRDefault="00AF5E38" w:rsidP="00C143EC">
            <w:pPr>
              <w:widowControl/>
              <w:jc w:val="center"/>
              <w:rPr>
                <w:rFonts w:eastAsiaTheme="minorEastAsia"/>
              </w:rPr>
            </w:pPr>
          </w:p>
          <w:p w:rsidR="00AF5E38" w:rsidRPr="00FB6F15" w:rsidRDefault="00AF5E38" w:rsidP="00C143EC">
            <w:pPr>
              <w:widowControl/>
              <w:jc w:val="center"/>
              <w:rPr>
                <w:rFonts w:eastAsiaTheme="minorEastAsia"/>
              </w:rPr>
            </w:pPr>
          </w:p>
        </w:tc>
        <w:tc>
          <w:tcPr>
            <w:tcW w:w="2414" w:type="dxa"/>
            <w:vMerge/>
            <w:tcBorders>
              <w:top w:val="nil"/>
              <w:left w:val="single" w:sz="6" w:space="0" w:color="auto"/>
              <w:bottom w:val="single" w:sz="6" w:space="0" w:color="auto"/>
              <w:right w:val="single" w:sz="6" w:space="0" w:color="auto"/>
            </w:tcBorders>
            <w:vAlign w:val="center"/>
          </w:tcPr>
          <w:p w:rsidR="00AF5E38" w:rsidRPr="00FB6F15" w:rsidRDefault="00AF5E38" w:rsidP="00C143EC">
            <w:pPr>
              <w:widowControl/>
              <w:jc w:val="center"/>
              <w:rPr>
                <w:rFonts w:eastAsiaTheme="minorEastAsia"/>
              </w:rPr>
            </w:pPr>
          </w:p>
          <w:p w:rsidR="00AF5E38" w:rsidRPr="00FB6F15" w:rsidRDefault="00AF5E38" w:rsidP="00C143EC">
            <w:pPr>
              <w:widowControl/>
              <w:jc w:val="center"/>
              <w:rPr>
                <w:rFonts w:eastAsiaTheme="minorEastAsia"/>
              </w:rPr>
            </w:pPr>
          </w:p>
        </w:tc>
        <w:tc>
          <w:tcPr>
            <w:tcW w:w="2510" w:type="dxa"/>
            <w:vMerge/>
            <w:tcBorders>
              <w:top w:val="nil"/>
              <w:left w:val="single" w:sz="6" w:space="0" w:color="auto"/>
              <w:bottom w:val="single" w:sz="6" w:space="0" w:color="auto"/>
              <w:right w:val="single" w:sz="6" w:space="0" w:color="auto"/>
            </w:tcBorders>
            <w:vAlign w:val="center"/>
          </w:tcPr>
          <w:p w:rsidR="00AF5E38" w:rsidRPr="00FB6F15" w:rsidRDefault="00AF5E38" w:rsidP="00C143EC">
            <w:pPr>
              <w:widowControl/>
              <w:jc w:val="center"/>
              <w:rPr>
                <w:rFonts w:eastAsiaTheme="minorEastAsia"/>
              </w:rPr>
            </w:pPr>
          </w:p>
          <w:p w:rsidR="00AF5E38" w:rsidRPr="00FB6F15" w:rsidRDefault="00AF5E38" w:rsidP="00C143EC">
            <w:pPr>
              <w:widowControl/>
              <w:jc w:val="center"/>
              <w:rPr>
                <w:rFonts w:eastAsiaTheme="minorEastAsia"/>
              </w:rPr>
            </w:pPr>
          </w:p>
        </w:tc>
        <w:tc>
          <w:tcPr>
            <w:tcW w:w="2419" w:type="dxa"/>
            <w:vMerge/>
            <w:tcBorders>
              <w:top w:val="nil"/>
              <w:left w:val="single" w:sz="6" w:space="0" w:color="auto"/>
              <w:bottom w:val="single" w:sz="6" w:space="0" w:color="auto"/>
              <w:right w:val="single" w:sz="6" w:space="0" w:color="auto"/>
            </w:tcBorders>
            <w:vAlign w:val="center"/>
          </w:tcPr>
          <w:p w:rsidR="00AF5E38" w:rsidRPr="00FB6F15" w:rsidRDefault="00AF5E38" w:rsidP="00C143EC">
            <w:pPr>
              <w:widowControl/>
              <w:jc w:val="center"/>
              <w:rPr>
                <w:rFonts w:eastAsiaTheme="minorEastAsia"/>
              </w:rPr>
            </w:pPr>
          </w:p>
          <w:p w:rsidR="00AF5E38" w:rsidRPr="00FB6F15" w:rsidRDefault="00AF5E38" w:rsidP="00C143EC">
            <w:pPr>
              <w:widowControl/>
              <w:jc w:val="center"/>
              <w:rPr>
                <w:rFonts w:eastAsiaTheme="minorEastAsia"/>
              </w:rPr>
            </w:pPr>
          </w:p>
        </w:tc>
        <w:tc>
          <w:tcPr>
            <w:tcW w:w="1114" w:type="dxa"/>
            <w:tcBorders>
              <w:top w:val="single" w:sz="6" w:space="0" w:color="auto"/>
              <w:left w:val="single" w:sz="6" w:space="0" w:color="auto"/>
              <w:bottom w:val="single" w:sz="6" w:space="0" w:color="auto"/>
              <w:right w:val="single" w:sz="6" w:space="0" w:color="auto"/>
            </w:tcBorders>
            <w:vAlign w:val="center"/>
          </w:tcPr>
          <w:p w:rsidR="00AF5E38" w:rsidRPr="00FB6F15" w:rsidRDefault="00FB6F15" w:rsidP="00C143EC">
            <w:pPr>
              <w:pStyle w:val="Style29"/>
              <w:widowControl/>
              <w:spacing w:line="240" w:lineRule="auto"/>
              <w:jc w:val="center"/>
              <w:rPr>
                <w:rFonts w:eastAsiaTheme="minorEastAsia"/>
              </w:rPr>
            </w:pPr>
            <w:r w:rsidRPr="00FB6F15">
              <w:rPr>
                <w:rFonts w:eastAsiaTheme="minorEastAsia"/>
              </w:rPr>
              <w:t>в неделю</w:t>
            </w:r>
          </w:p>
        </w:tc>
        <w:tc>
          <w:tcPr>
            <w:tcW w:w="830" w:type="dxa"/>
            <w:tcBorders>
              <w:top w:val="single" w:sz="6" w:space="0" w:color="auto"/>
              <w:left w:val="single" w:sz="6" w:space="0" w:color="auto"/>
              <w:bottom w:val="single" w:sz="6" w:space="0" w:color="auto"/>
              <w:right w:val="single" w:sz="6" w:space="0" w:color="auto"/>
            </w:tcBorders>
            <w:vAlign w:val="center"/>
          </w:tcPr>
          <w:p w:rsidR="00AF5E38" w:rsidRPr="00FB6F15" w:rsidRDefault="00FB6F15" w:rsidP="00C143EC">
            <w:pPr>
              <w:pStyle w:val="Style29"/>
              <w:widowControl/>
              <w:spacing w:line="240" w:lineRule="auto"/>
              <w:jc w:val="center"/>
              <w:rPr>
                <w:rFonts w:eastAsiaTheme="minorEastAsia"/>
              </w:rPr>
            </w:pPr>
            <w:r w:rsidRPr="00FB6F15">
              <w:rPr>
                <w:rFonts w:eastAsiaTheme="minorEastAsia"/>
              </w:rPr>
              <w:t>всего</w:t>
            </w:r>
          </w:p>
        </w:tc>
      </w:tr>
      <w:tr w:rsidR="00AF5E38" w:rsidRPr="00FB6F15">
        <w:tc>
          <w:tcPr>
            <w:tcW w:w="542"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numPr>
                <w:ilvl w:val="0"/>
                <w:numId w:val="11"/>
              </w:numPr>
              <w:jc w:val="center"/>
              <w:rPr>
                <w:rFonts w:eastAsiaTheme="minorEastAsia"/>
              </w:rPr>
            </w:pPr>
          </w:p>
        </w:tc>
        <w:tc>
          <w:tcPr>
            <w:tcW w:w="24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51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419"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11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83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r>
      <w:tr w:rsidR="00AF5E38" w:rsidRPr="00FB6F15">
        <w:tc>
          <w:tcPr>
            <w:tcW w:w="542"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numPr>
                <w:ilvl w:val="0"/>
                <w:numId w:val="11"/>
              </w:numPr>
              <w:jc w:val="center"/>
              <w:rPr>
                <w:rFonts w:eastAsiaTheme="minorEastAsia"/>
              </w:rPr>
            </w:pPr>
          </w:p>
        </w:tc>
        <w:tc>
          <w:tcPr>
            <w:tcW w:w="24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51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419"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11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83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r>
      <w:tr w:rsidR="00AF5E38" w:rsidRPr="00FB6F15">
        <w:tc>
          <w:tcPr>
            <w:tcW w:w="542"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numPr>
                <w:ilvl w:val="0"/>
                <w:numId w:val="11"/>
              </w:numPr>
              <w:jc w:val="center"/>
              <w:rPr>
                <w:rFonts w:eastAsiaTheme="minorEastAsia"/>
              </w:rPr>
            </w:pPr>
          </w:p>
        </w:tc>
        <w:tc>
          <w:tcPr>
            <w:tcW w:w="24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51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419"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11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83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r>
      <w:tr w:rsidR="00AF5E38" w:rsidRPr="00FB6F15">
        <w:tc>
          <w:tcPr>
            <w:tcW w:w="542"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numPr>
                <w:ilvl w:val="0"/>
                <w:numId w:val="11"/>
              </w:numPr>
              <w:jc w:val="center"/>
              <w:rPr>
                <w:rFonts w:eastAsiaTheme="minorEastAsia"/>
              </w:rPr>
            </w:pPr>
          </w:p>
        </w:tc>
        <w:tc>
          <w:tcPr>
            <w:tcW w:w="24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51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419"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11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83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r>
      <w:tr w:rsidR="00AF5E38" w:rsidRPr="00FB6F15">
        <w:tc>
          <w:tcPr>
            <w:tcW w:w="542"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numPr>
                <w:ilvl w:val="0"/>
                <w:numId w:val="11"/>
              </w:numPr>
              <w:jc w:val="center"/>
              <w:rPr>
                <w:rFonts w:eastAsiaTheme="minorEastAsia"/>
              </w:rPr>
            </w:pPr>
          </w:p>
        </w:tc>
        <w:tc>
          <w:tcPr>
            <w:tcW w:w="24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51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2419"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1114"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c>
          <w:tcPr>
            <w:tcW w:w="830" w:type="dxa"/>
            <w:tcBorders>
              <w:top w:val="single" w:sz="6" w:space="0" w:color="auto"/>
              <w:left w:val="single" w:sz="6" w:space="0" w:color="auto"/>
              <w:bottom w:val="single" w:sz="6" w:space="0" w:color="auto"/>
              <w:right w:val="single" w:sz="6" w:space="0" w:color="auto"/>
            </w:tcBorders>
          </w:tcPr>
          <w:p w:rsidR="00AF5E38" w:rsidRPr="00FB6F15" w:rsidRDefault="00AF5E38" w:rsidP="00C143EC">
            <w:pPr>
              <w:pStyle w:val="Style14"/>
              <w:widowControl/>
              <w:spacing w:line="480" w:lineRule="auto"/>
              <w:rPr>
                <w:rFonts w:eastAsiaTheme="minorEastAsia"/>
              </w:rPr>
            </w:pPr>
          </w:p>
        </w:tc>
      </w:tr>
    </w:tbl>
    <w:p w:rsidR="00AF5E38" w:rsidRPr="00C143EC" w:rsidRDefault="00AF5E38">
      <w:pPr>
        <w:pStyle w:val="Style25"/>
        <w:widowControl/>
        <w:spacing w:line="240" w:lineRule="exact"/>
        <w:ind w:left="3216"/>
        <w:jc w:val="both"/>
      </w:pPr>
    </w:p>
    <w:p w:rsidR="00AF5E38" w:rsidRPr="00C143EC" w:rsidRDefault="00AF5E38">
      <w:pPr>
        <w:pStyle w:val="Style25"/>
        <w:widowControl/>
        <w:spacing w:line="240" w:lineRule="exact"/>
        <w:ind w:left="3216"/>
        <w:jc w:val="both"/>
      </w:pPr>
    </w:p>
    <w:p w:rsidR="00AF5E38" w:rsidRPr="00C143EC" w:rsidRDefault="00FB6F15">
      <w:pPr>
        <w:pStyle w:val="Style25"/>
        <w:widowControl/>
        <w:spacing w:before="82"/>
        <w:ind w:left="3216"/>
        <w:jc w:val="both"/>
        <w:rPr>
          <w:b/>
          <w:bCs/>
        </w:rPr>
      </w:pPr>
      <w:r w:rsidRPr="00C143EC">
        <w:rPr>
          <w:b/>
          <w:bCs/>
        </w:rPr>
        <w:t>Реквизиты и подписи сторон</w:t>
      </w:r>
    </w:p>
    <w:p w:rsidR="00AF5E38" w:rsidRPr="00C143EC" w:rsidRDefault="00AF5E38">
      <w:pPr>
        <w:pStyle w:val="Style21"/>
        <w:widowControl/>
        <w:spacing w:line="240" w:lineRule="exact"/>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C143EC" w:rsidRPr="00FB6F15" w:rsidTr="00552EF5">
        <w:tc>
          <w:tcPr>
            <w:tcW w:w="3190" w:type="dxa"/>
          </w:tcPr>
          <w:p w:rsidR="00C143EC" w:rsidRPr="00FB6F15" w:rsidRDefault="00C143EC" w:rsidP="00552EF5">
            <w:pPr>
              <w:rPr>
                <w:rFonts w:eastAsiaTheme="minorEastAsia"/>
                <w:b/>
                <w:sz w:val="20"/>
                <w:szCs w:val="20"/>
              </w:rPr>
            </w:pPr>
            <w:r w:rsidRPr="00FB6F15">
              <w:rPr>
                <w:rFonts w:eastAsiaTheme="minorEastAsia"/>
                <w:b/>
                <w:sz w:val="20"/>
                <w:szCs w:val="20"/>
              </w:rPr>
              <w:t>Исполнитель</w:t>
            </w:r>
          </w:p>
          <w:p w:rsidR="0006440B" w:rsidRPr="0006440B" w:rsidRDefault="0006440B" w:rsidP="0006440B">
            <w:pPr>
              <w:rPr>
                <w:rFonts w:eastAsiaTheme="minorEastAsia"/>
                <w:sz w:val="20"/>
                <w:szCs w:val="20"/>
              </w:rPr>
            </w:pPr>
            <w:r w:rsidRPr="0006440B">
              <w:rPr>
                <w:rFonts w:eastAsiaTheme="minorEastAsia"/>
                <w:sz w:val="20"/>
                <w:szCs w:val="20"/>
              </w:rPr>
              <w:t>Муниципальное автономное дошкольное образовательное учреждение «Детский сад № 369» г. Перми</w:t>
            </w:r>
          </w:p>
          <w:p w:rsidR="0006440B" w:rsidRPr="0006440B" w:rsidRDefault="0006440B" w:rsidP="0006440B">
            <w:pPr>
              <w:rPr>
                <w:rFonts w:eastAsiaTheme="minorEastAsia"/>
                <w:sz w:val="20"/>
                <w:szCs w:val="20"/>
              </w:rPr>
            </w:pPr>
            <w:r w:rsidRPr="0006440B">
              <w:rPr>
                <w:rFonts w:eastAsiaTheme="minorEastAsia"/>
                <w:sz w:val="20"/>
                <w:szCs w:val="20"/>
              </w:rPr>
              <w:t>Адрес: 614083, г. Пермь, ул. Холмогорская 4а</w:t>
            </w:r>
          </w:p>
          <w:p w:rsidR="0006440B" w:rsidRPr="0006440B" w:rsidRDefault="0006440B" w:rsidP="0006440B">
            <w:pPr>
              <w:rPr>
                <w:rFonts w:eastAsiaTheme="minorEastAsia"/>
                <w:sz w:val="20"/>
                <w:szCs w:val="20"/>
              </w:rPr>
            </w:pPr>
            <w:r w:rsidRPr="0006440B">
              <w:rPr>
                <w:rFonts w:eastAsiaTheme="minorEastAsia"/>
                <w:sz w:val="20"/>
                <w:szCs w:val="20"/>
              </w:rPr>
              <w:t>Тел./факс: 20-70-369</w:t>
            </w:r>
          </w:p>
          <w:p w:rsidR="0006440B" w:rsidRPr="0006440B" w:rsidRDefault="0006440B" w:rsidP="0006440B">
            <w:pPr>
              <w:rPr>
                <w:rFonts w:eastAsiaTheme="minorEastAsia"/>
                <w:sz w:val="20"/>
                <w:szCs w:val="20"/>
              </w:rPr>
            </w:pPr>
            <w:r w:rsidRPr="0006440B">
              <w:rPr>
                <w:rFonts w:eastAsiaTheme="minorEastAsia"/>
                <w:sz w:val="20"/>
                <w:szCs w:val="20"/>
              </w:rPr>
              <w:t>ИНН/КПП 5904082172/590401001</w:t>
            </w:r>
          </w:p>
          <w:p w:rsidR="0006440B" w:rsidRPr="0006440B" w:rsidRDefault="0006440B" w:rsidP="0006440B">
            <w:pPr>
              <w:rPr>
                <w:rFonts w:eastAsiaTheme="minorEastAsia"/>
                <w:sz w:val="20"/>
                <w:szCs w:val="20"/>
              </w:rPr>
            </w:pPr>
            <w:r w:rsidRPr="0006440B">
              <w:rPr>
                <w:rFonts w:eastAsiaTheme="minorEastAsia"/>
                <w:sz w:val="20"/>
                <w:szCs w:val="20"/>
              </w:rPr>
              <w:t>р/счет 407001810157733000003</w:t>
            </w:r>
          </w:p>
          <w:p w:rsidR="0006440B" w:rsidRPr="0006440B" w:rsidRDefault="0006440B" w:rsidP="0006440B">
            <w:pPr>
              <w:rPr>
                <w:rFonts w:eastAsiaTheme="minorEastAsia"/>
                <w:sz w:val="20"/>
                <w:szCs w:val="20"/>
              </w:rPr>
            </w:pPr>
            <w:r w:rsidRPr="0006440B">
              <w:rPr>
                <w:rFonts w:eastAsiaTheme="minorEastAsia"/>
                <w:sz w:val="20"/>
                <w:szCs w:val="20"/>
              </w:rPr>
              <w:t>Банковские реквизиты:</w:t>
            </w:r>
          </w:p>
          <w:p w:rsidR="0006440B" w:rsidRPr="0006440B" w:rsidRDefault="0006440B" w:rsidP="0006440B">
            <w:pPr>
              <w:rPr>
                <w:rFonts w:eastAsiaTheme="minorEastAsia"/>
                <w:sz w:val="20"/>
                <w:szCs w:val="20"/>
              </w:rPr>
            </w:pPr>
            <w:r w:rsidRPr="0006440B">
              <w:rPr>
                <w:rFonts w:eastAsiaTheme="minorEastAsia"/>
                <w:sz w:val="20"/>
                <w:szCs w:val="20"/>
              </w:rPr>
              <w:t>Западно-Уральский банк ОАО «Сбербанк России» г. Пермь</w:t>
            </w:r>
          </w:p>
          <w:p w:rsidR="0006440B" w:rsidRPr="0006440B" w:rsidRDefault="0006440B" w:rsidP="0006440B">
            <w:pPr>
              <w:rPr>
                <w:rFonts w:eastAsiaTheme="minorEastAsia"/>
                <w:sz w:val="20"/>
                <w:szCs w:val="20"/>
              </w:rPr>
            </w:pPr>
            <w:r w:rsidRPr="0006440B">
              <w:rPr>
                <w:rFonts w:eastAsiaTheme="minorEastAsia"/>
                <w:sz w:val="20"/>
                <w:szCs w:val="20"/>
              </w:rPr>
              <w:t>БИК 045773001</w:t>
            </w:r>
          </w:p>
          <w:p w:rsidR="0006440B" w:rsidRPr="0006440B" w:rsidRDefault="0006440B" w:rsidP="0006440B">
            <w:pPr>
              <w:rPr>
                <w:rFonts w:eastAsiaTheme="minorEastAsia"/>
                <w:sz w:val="20"/>
                <w:szCs w:val="20"/>
              </w:rPr>
            </w:pPr>
            <w:r w:rsidRPr="0006440B">
              <w:rPr>
                <w:rFonts w:eastAsiaTheme="minorEastAsia"/>
                <w:sz w:val="20"/>
                <w:szCs w:val="20"/>
              </w:rPr>
              <w:t>Заведующий</w:t>
            </w:r>
          </w:p>
          <w:p w:rsidR="0006440B" w:rsidRPr="0006440B" w:rsidRDefault="0006440B" w:rsidP="0006440B">
            <w:pPr>
              <w:rPr>
                <w:rFonts w:eastAsiaTheme="minorEastAsia"/>
                <w:sz w:val="20"/>
                <w:szCs w:val="20"/>
              </w:rPr>
            </w:pPr>
            <w:r w:rsidRPr="0006440B">
              <w:rPr>
                <w:rFonts w:eastAsiaTheme="minorEastAsia"/>
                <w:sz w:val="20"/>
                <w:szCs w:val="20"/>
              </w:rPr>
              <w:t>МАДОУ «Детский сад № 369»</w:t>
            </w:r>
          </w:p>
          <w:p w:rsidR="0006440B" w:rsidRPr="0006440B" w:rsidRDefault="0006440B" w:rsidP="0006440B">
            <w:pPr>
              <w:rPr>
                <w:rFonts w:eastAsiaTheme="minorEastAsia"/>
                <w:sz w:val="20"/>
                <w:szCs w:val="20"/>
              </w:rPr>
            </w:pPr>
          </w:p>
          <w:p w:rsidR="0006440B" w:rsidRPr="0006440B" w:rsidRDefault="0006440B" w:rsidP="0006440B">
            <w:pPr>
              <w:rPr>
                <w:rFonts w:eastAsiaTheme="minorEastAsia"/>
                <w:sz w:val="20"/>
                <w:szCs w:val="20"/>
              </w:rPr>
            </w:pPr>
            <w:r w:rsidRPr="0006440B">
              <w:rPr>
                <w:rFonts w:eastAsiaTheme="minorEastAsia"/>
                <w:sz w:val="20"/>
                <w:szCs w:val="20"/>
              </w:rPr>
              <w:t>_____________Корнина И.В.</w:t>
            </w:r>
          </w:p>
          <w:p w:rsidR="0006440B" w:rsidRPr="0006440B" w:rsidRDefault="0006440B" w:rsidP="0006440B">
            <w:pPr>
              <w:rPr>
                <w:rFonts w:eastAsiaTheme="minorEastAsia"/>
                <w:sz w:val="20"/>
                <w:szCs w:val="20"/>
              </w:rPr>
            </w:pPr>
            <w:r w:rsidRPr="0006440B">
              <w:rPr>
                <w:rFonts w:eastAsiaTheme="minorEastAsia"/>
                <w:sz w:val="20"/>
                <w:szCs w:val="20"/>
              </w:rPr>
              <w:t xml:space="preserve">   (подпись)</w:t>
            </w:r>
          </w:p>
          <w:p w:rsidR="00C143EC" w:rsidRPr="00FB6F15" w:rsidRDefault="0006440B" w:rsidP="0006440B">
            <w:pPr>
              <w:rPr>
                <w:rFonts w:eastAsiaTheme="minorEastAsia"/>
                <w:sz w:val="20"/>
                <w:szCs w:val="20"/>
              </w:rPr>
            </w:pPr>
            <w:r w:rsidRPr="0006440B">
              <w:rPr>
                <w:rFonts w:eastAsiaTheme="minorEastAsia"/>
                <w:sz w:val="20"/>
                <w:szCs w:val="20"/>
              </w:rPr>
              <w:t>М.П.</w:t>
            </w:r>
          </w:p>
        </w:tc>
        <w:tc>
          <w:tcPr>
            <w:tcW w:w="3190" w:type="dxa"/>
          </w:tcPr>
          <w:p w:rsidR="00C143EC" w:rsidRPr="00FB6F15" w:rsidRDefault="00C143EC" w:rsidP="00552EF5">
            <w:pPr>
              <w:rPr>
                <w:rFonts w:eastAsiaTheme="minorEastAsia"/>
                <w:b/>
                <w:sz w:val="20"/>
                <w:szCs w:val="20"/>
              </w:rPr>
            </w:pPr>
            <w:r w:rsidRPr="00FB6F15">
              <w:rPr>
                <w:rFonts w:eastAsiaTheme="minorEastAsia"/>
                <w:b/>
                <w:sz w:val="20"/>
                <w:szCs w:val="20"/>
              </w:rPr>
              <w:t>Заказчик (мать)</w:t>
            </w:r>
          </w:p>
          <w:p w:rsidR="00C143EC" w:rsidRPr="00FB6F15" w:rsidRDefault="00C143EC" w:rsidP="00552EF5">
            <w:pPr>
              <w:rPr>
                <w:rFonts w:eastAsiaTheme="minorEastAsia"/>
                <w:sz w:val="20"/>
                <w:szCs w:val="20"/>
              </w:rPr>
            </w:pPr>
            <w:r w:rsidRPr="00FB6F15">
              <w:rPr>
                <w:rFonts w:eastAsiaTheme="minorEastAsia"/>
                <w:sz w:val="20"/>
                <w:szCs w:val="20"/>
              </w:rPr>
              <w:t>Ф.И.О. ______________________</w:t>
            </w:r>
          </w:p>
          <w:p w:rsidR="00C143EC" w:rsidRPr="00FB6F15" w:rsidRDefault="00C143EC" w:rsidP="00552EF5">
            <w:pPr>
              <w:rPr>
                <w:rFonts w:eastAsiaTheme="minorEastAsia"/>
                <w:sz w:val="20"/>
                <w:szCs w:val="20"/>
              </w:rPr>
            </w:pPr>
            <w:r w:rsidRPr="00FB6F15">
              <w:rPr>
                <w:rFonts w:eastAsiaTheme="minorEastAsia"/>
                <w:sz w:val="20"/>
                <w:szCs w:val="20"/>
              </w:rPr>
              <w:t>_____________________________</w:t>
            </w:r>
          </w:p>
          <w:p w:rsidR="00C143EC" w:rsidRPr="00FB6F15" w:rsidRDefault="00C143EC" w:rsidP="00552EF5">
            <w:pPr>
              <w:rPr>
                <w:rFonts w:eastAsiaTheme="minorEastAsia"/>
                <w:sz w:val="20"/>
                <w:szCs w:val="20"/>
              </w:rPr>
            </w:pPr>
            <w:r w:rsidRPr="00FB6F15">
              <w:rPr>
                <w:rFonts w:eastAsiaTheme="minorEastAsia"/>
                <w:sz w:val="20"/>
                <w:szCs w:val="20"/>
              </w:rPr>
              <w:t>_____________________________</w:t>
            </w: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r w:rsidRPr="00FB6F15">
              <w:rPr>
                <w:rFonts w:eastAsiaTheme="minorEastAsia"/>
                <w:sz w:val="20"/>
                <w:szCs w:val="20"/>
              </w:rPr>
              <w:t>____________________________</w:t>
            </w:r>
          </w:p>
          <w:p w:rsidR="00C143EC" w:rsidRPr="00FB6F15" w:rsidRDefault="00C143EC" w:rsidP="00552EF5">
            <w:pPr>
              <w:rPr>
                <w:rFonts w:eastAsiaTheme="minorEastAsia"/>
                <w:sz w:val="20"/>
                <w:szCs w:val="20"/>
              </w:rPr>
            </w:pPr>
            <w:r w:rsidRPr="00FB6F15">
              <w:rPr>
                <w:rFonts w:eastAsiaTheme="minorEastAsia"/>
                <w:sz w:val="20"/>
                <w:szCs w:val="20"/>
              </w:rPr>
              <w:t xml:space="preserve">             (подпись)</w:t>
            </w:r>
          </w:p>
          <w:p w:rsidR="00C143EC" w:rsidRPr="00FB6F15" w:rsidRDefault="00C143EC" w:rsidP="00552EF5">
            <w:pPr>
              <w:rPr>
                <w:rFonts w:eastAsiaTheme="minorEastAsia"/>
                <w:sz w:val="20"/>
                <w:szCs w:val="20"/>
              </w:rPr>
            </w:pPr>
            <w:r w:rsidRPr="00FB6F15">
              <w:rPr>
                <w:rFonts w:eastAsiaTheme="minorEastAsia"/>
                <w:sz w:val="20"/>
                <w:szCs w:val="20"/>
              </w:rPr>
              <w:t xml:space="preserve">                </w:t>
            </w:r>
          </w:p>
          <w:p w:rsidR="00C143EC" w:rsidRPr="00FB6F15" w:rsidRDefault="00C143EC" w:rsidP="00552EF5">
            <w:pPr>
              <w:spacing w:line="360" w:lineRule="auto"/>
              <w:rPr>
                <w:rFonts w:eastAsiaTheme="minorEastAsia"/>
                <w:sz w:val="20"/>
                <w:szCs w:val="20"/>
              </w:rPr>
            </w:pPr>
          </w:p>
        </w:tc>
        <w:tc>
          <w:tcPr>
            <w:tcW w:w="3190" w:type="dxa"/>
          </w:tcPr>
          <w:p w:rsidR="00C143EC" w:rsidRPr="00FB6F15" w:rsidRDefault="00C143EC" w:rsidP="00552EF5">
            <w:pPr>
              <w:rPr>
                <w:rFonts w:eastAsiaTheme="minorEastAsia"/>
                <w:b/>
                <w:sz w:val="20"/>
                <w:szCs w:val="20"/>
              </w:rPr>
            </w:pPr>
            <w:r w:rsidRPr="00FB6F15">
              <w:rPr>
                <w:rFonts w:eastAsiaTheme="minorEastAsia"/>
                <w:b/>
                <w:sz w:val="20"/>
                <w:szCs w:val="20"/>
              </w:rPr>
              <w:t>Заказчик (отец)</w:t>
            </w:r>
          </w:p>
          <w:p w:rsidR="00C143EC" w:rsidRPr="00FB6F15" w:rsidRDefault="00C143EC" w:rsidP="00552EF5">
            <w:pPr>
              <w:rPr>
                <w:rFonts w:eastAsiaTheme="minorEastAsia"/>
                <w:sz w:val="20"/>
                <w:szCs w:val="20"/>
              </w:rPr>
            </w:pPr>
            <w:r w:rsidRPr="00FB6F15">
              <w:rPr>
                <w:rFonts w:eastAsiaTheme="minorEastAsia"/>
                <w:sz w:val="20"/>
                <w:szCs w:val="20"/>
              </w:rPr>
              <w:t>Ф.И.О. ______________________</w:t>
            </w:r>
          </w:p>
          <w:p w:rsidR="00C143EC" w:rsidRPr="00FB6F15" w:rsidRDefault="00C143EC" w:rsidP="00552EF5">
            <w:pPr>
              <w:rPr>
                <w:rFonts w:eastAsiaTheme="minorEastAsia"/>
                <w:sz w:val="20"/>
                <w:szCs w:val="20"/>
              </w:rPr>
            </w:pPr>
            <w:r w:rsidRPr="00FB6F15">
              <w:rPr>
                <w:rFonts w:eastAsiaTheme="minorEastAsia"/>
                <w:sz w:val="20"/>
                <w:szCs w:val="20"/>
              </w:rPr>
              <w:t>_____________________________</w:t>
            </w:r>
          </w:p>
          <w:p w:rsidR="00C143EC" w:rsidRPr="00FB6F15" w:rsidRDefault="00C143EC" w:rsidP="00552EF5">
            <w:pPr>
              <w:rPr>
                <w:rFonts w:eastAsiaTheme="minorEastAsia"/>
                <w:sz w:val="20"/>
                <w:szCs w:val="20"/>
              </w:rPr>
            </w:pPr>
            <w:r w:rsidRPr="00FB6F15">
              <w:rPr>
                <w:rFonts w:eastAsiaTheme="minorEastAsia"/>
                <w:sz w:val="20"/>
                <w:szCs w:val="20"/>
              </w:rPr>
              <w:t>_____________________________</w:t>
            </w: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p>
          <w:p w:rsidR="00C143EC" w:rsidRPr="00FB6F15" w:rsidRDefault="00C143EC" w:rsidP="00552EF5">
            <w:pPr>
              <w:rPr>
                <w:rFonts w:eastAsiaTheme="minorEastAsia"/>
                <w:sz w:val="20"/>
                <w:szCs w:val="20"/>
              </w:rPr>
            </w:pPr>
            <w:r w:rsidRPr="00FB6F15">
              <w:rPr>
                <w:rFonts w:eastAsiaTheme="minorEastAsia"/>
                <w:sz w:val="20"/>
                <w:szCs w:val="20"/>
              </w:rPr>
              <w:t>____________________________</w:t>
            </w:r>
          </w:p>
          <w:p w:rsidR="00C143EC" w:rsidRPr="00FB6F15" w:rsidRDefault="00C143EC" w:rsidP="00552EF5">
            <w:pPr>
              <w:rPr>
                <w:rFonts w:eastAsiaTheme="minorEastAsia"/>
                <w:sz w:val="20"/>
                <w:szCs w:val="20"/>
              </w:rPr>
            </w:pPr>
            <w:r w:rsidRPr="00FB6F15">
              <w:rPr>
                <w:rFonts w:eastAsiaTheme="minorEastAsia"/>
                <w:sz w:val="20"/>
                <w:szCs w:val="20"/>
              </w:rPr>
              <w:t xml:space="preserve">            (подпись)</w:t>
            </w:r>
          </w:p>
          <w:p w:rsidR="00C143EC" w:rsidRPr="00FB6F15" w:rsidRDefault="00C143EC" w:rsidP="00552EF5">
            <w:pPr>
              <w:spacing w:line="360" w:lineRule="auto"/>
              <w:rPr>
                <w:rFonts w:eastAsiaTheme="minorEastAsia"/>
                <w:sz w:val="20"/>
                <w:szCs w:val="20"/>
              </w:rPr>
            </w:pPr>
          </w:p>
        </w:tc>
      </w:tr>
    </w:tbl>
    <w:p w:rsidR="00C143EC" w:rsidRDefault="00C143EC" w:rsidP="00C143EC">
      <w:pPr>
        <w:rPr>
          <w:sz w:val="20"/>
          <w:szCs w:val="20"/>
        </w:rPr>
      </w:pPr>
    </w:p>
    <w:p w:rsidR="00C143EC" w:rsidRDefault="00C143EC" w:rsidP="00C143EC">
      <w:pPr>
        <w:rPr>
          <w:sz w:val="20"/>
          <w:szCs w:val="20"/>
        </w:rPr>
      </w:pPr>
    </w:p>
    <w:p w:rsidR="00C143EC" w:rsidRDefault="00C143EC" w:rsidP="00C143EC">
      <w:pPr>
        <w:rPr>
          <w:sz w:val="20"/>
          <w:szCs w:val="20"/>
        </w:rPr>
      </w:pPr>
      <w:r>
        <w:rPr>
          <w:sz w:val="20"/>
          <w:szCs w:val="20"/>
        </w:rPr>
        <w:t>Отметка о получении 2-го экз.</w:t>
      </w:r>
    </w:p>
    <w:p w:rsidR="00C143EC" w:rsidRDefault="00C143EC" w:rsidP="00C143EC">
      <w:pPr>
        <w:rPr>
          <w:sz w:val="20"/>
          <w:szCs w:val="20"/>
        </w:rPr>
      </w:pPr>
      <w:r>
        <w:rPr>
          <w:sz w:val="20"/>
          <w:szCs w:val="20"/>
        </w:rPr>
        <w:t>Заказчиком</w:t>
      </w:r>
    </w:p>
    <w:p w:rsidR="00C143EC" w:rsidRDefault="00C143EC" w:rsidP="00C143EC">
      <w:pPr>
        <w:spacing w:line="360" w:lineRule="auto"/>
        <w:rPr>
          <w:sz w:val="20"/>
          <w:szCs w:val="20"/>
        </w:rPr>
      </w:pPr>
      <w:r>
        <w:rPr>
          <w:sz w:val="20"/>
          <w:szCs w:val="20"/>
        </w:rPr>
        <w:t>Дата _______________________</w:t>
      </w:r>
    </w:p>
    <w:p w:rsidR="00FB6F15" w:rsidRPr="00C143EC" w:rsidRDefault="00C143EC" w:rsidP="00C143EC">
      <w:pPr>
        <w:pStyle w:val="Style21"/>
        <w:widowControl/>
        <w:spacing w:line="240" w:lineRule="exact"/>
      </w:pPr>
      <w:r>
        <w:rPr>
          <w:sz w:val="20"/>
          <w:szCs w:val="20"/>
        </w:rPr>
        <w:t>Подпись ____________________</w:t>
      </w:r>
    </w:p>
    <w:sectPr w:rsidR="00FB6F15" w:rsidRPr="00C143EC" w:rsidSect="00C143EC">
      <w:type w:val="continuous"/>
      <w:pgSz w:w="11905" w:h="16837"/>
      <w:pgMar w:top="829" w:right="1037" w:bottom="1440" w:left="103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D4" w:rsidRDefault="000C75D4">
      <w:r>
        <w:separator/>
      </w:r>
    </w:p>
  </w:endnote>
  <w:endnote w:type="continuationSeparator" w:id="0">
    <w:p w:rsidR="000C75D4" w:rsidRDefault="000C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D4" w:rsidRDefault="000C75D4">
      <w:r>
        <w:separator/>
      </w:r>
    </w:p>
  </w:footnote>
  <w:footnote w:type="continuationSeparator" w:id="0">
    <w:p w:rsidR="000C75D4" w:rsidRDefault="000C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16B"/>
    <w:multiLevelType w:val="singleLevel"/>
    <w:tmpl w:val="6ECC01A6"/>
    <w:lvl w:ilvl="0">
      <w:start w:val="3"/>
      <w:numFmt w:val="decimal"/>
      <w:lvlText w:val="2.3.%1."/>
      <w:legacy w:legacy="1" w:legacySpace="0" w:legacyIndent="629"/>
      <w:lvlJc w:val="left"/>
      <w:rPr>
        <w:rFonts w:ascii="Times New Roman" w:hAnsi="Times New Roman" w:cs="Times New Roman" w:hint="default"/>
      </w:rPr>
    </w:lvl>
  </w:abstractNum>
  <w:abstractNum w:abstractNumId="1">
    <w:nsid w:val="420D3B77"/>
    <w:multiLevelType w:val="singleLevel"/>
    <w:tmpl w:val="0810CFBC"/>
    <w:lvl w:ilvl="0">
      <w:start w:val="1"/>
      <w:numFmt w:val="decimal"/>
      <w:lvlText w:val="1.%1."/>
      <w:legacy w:legacy="1" w:legacySpace="0" w:legacyIndent="485"/>
      <w:lvlJc w:val="left"/>
      <w:rPr>
        <w:rFonts w:ascii="Times New Roman" w:hAnsi="Times New Roman" w:cs="Times New Roman" w:hint="default"/>
      </w:rPr>
    </w:lvl>
  </w:abstractNum>
  <w:abstractNum w:abstractNumId="2">
    <w:nsid w:val="43E8504B"/>
    <w:multiLevelType w:val="singleLevel"/>
    <w:tmpl w:val="16C8752E"/>
    <w:lvl w:ilvl="0">
      <w:start w:val="3"/>
      <w:numFmt w:val="decimal"/>
      <w:lvlText w:val="4.%1."/>
      <w:legacy w:legacy="1" w:legacySpace="0" w:legacyIndent="514"/>
      <w:lvlJc w:val="left"/>
      <w:rPr>
        <w:rFonts w:ascii="Times New Roman" w:hAnsi="Times New Roman" w:cs="Times New Roman" w:hint="default"/>
      </w:rPr>
    </w:lvl>
  </w:abstractNum>
  <w:abstractNum w:abstractNumId="3">
    <w:nsid w:val="441F29E7"/>
    <w:multiLevelType w:val="singleLevel"/>
    <w:tmpl w:val="8E2EF0B6"/>
    <w:lvl w:ilvl="0">
      <w:start w:val="1"/>
      <w:numFmt w:val="decimal"/>
      <w:lvlText w:val="2.3.%1."/>
      <w:legacy w:legacy="1" w:legacySpace="0" w:legacyIndent="643"/>
      <w:lvlJc w:val="left"/>
      <w:rPr>
        <w:rFonts w:ascii="Times New Roman" w:hAnsi="Times New Roman" w:cs="Times New Roman" w:hint="default"/>
      </w:rPr>
    </w:lvl>
  </w:abstractNum>
  <w:abstractNum w:abstractNumId="4">
    <w:nsid w:val="515C0E6D"/>
    <w:multiLevelType w:val="singleLevel"/>
    <w:tmpl w:val="537C505A"/>
    <w:lvl w:ilvl="0">
      <w:start w:val="5"/>
      <w:numFmt w:val="decimal"/>
      <w:lvlText w:val="6.%1."/>
      <w:legacy w:legacy="1" w:legacySpace="0" w:legacyIndent="522"/>
      <w:lvlJc w:val="left"/>
      <w:rPr>
        <w:rFonts w:ascii="Times New Roman" w:hAnsi="Times New Roman" w:cs="Times New Roman" w:hint="default"/>
      </w:rPr>
    </w:lvl>
  </w:abstractNum>
  <w:abstractNum w:abstractNumId="5">
    <w:nsid w:val="5A1070D2"/>
    <w:multiLevelType w:val="singleLevel"/>
    <w:tmpl w:val="FDF8DFBC"/>
    <w:lvl w:ilvl="0">
      <w:start w:val="1"/>
      <w:numFmt w:val="decimal"/>
      <w:lvlText w:val="2.4.%1."/>
      <w:legacy w:legacy="1" w:legacySpace="0" w:legacyIndent="668"/>
      <w:lvlJc w:val="left"/>
      <w:rPr>
        <w:rFonts w:ascii="Times New Roman" w:hAnsi="Times New Roman" w:cs="Times New Roman" w:hint="default"/>
      </w:rPr>
    </w:lvl>
  </w:abstractNum>
  <w:abstractNum w:abstractNumId="6">
    <w:nsid w:val="668543A0"/>
    <w:multiLevelType w:val="singleLevel"/>
    <w:tmpl w:val="1B7CE314"/>
    <w:lvl w:ilvl="0">
      <w:start w:val="1"/>
      <w:numFmt w:val="decimal"/>
      <w:lvlText w:val="5.%1."/>
      <w:legacy w:legacy="1" w:legacySpace="0" w:legacyIndent="422"/>
      <w:lvlJc w:val="left"/>
      <w:rPr>
        <w:rFonts w:ascii="Times New Roman" w:hAnsi="Times New Roman" w:cs="Times New Roman" w:hint="default"/>
      </w:rPr>
    </w:lvl>
  </w:abstractNum>
  <w:abstractNum w:abstractNumId="7">
    <w:nsid w:val="683C0D97"/>
    <w:multiLevelType w:val="hybridMultilevel"/>
    <w:tmpl w:val="0764E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C6418F3"/>
    <w:multiLevelType w:val="singleLevel"/>
    <w:tmpl w:val="B4D27846"/>
    <w:lvl w:ilvl="0">
      <w:start w:val="1"/>
      <w:numFmt w:val="decimal"/>
      <w:lvlText w:val="4.%1."/>
      <w:legacy w:legacy="1" w:legacySpace="0" w:legacyIndent="514"/>
      <w:lvlJc w:val="left"/>
      <w:rPr>
        <w:rFonts w:ascii="Times New Roman" w:hAnsi="Times New Roman" w:cs="Times New Roman" w:hint="default"/>
      </w:rPr>
    </w:lvl>
  </w:abstractNum>
  <w:abstractNum w:abstractNumId="9">
    <w:nsid w:val="70CC031B"/>
    <w:multiLevelType w:val="singleLevel"/>
    <w:tmpl w:val="90AE086C"/>
    <w:lvl w:ilvl="0">
      <w:start w:val="1"/>
      <w:numFmt w:val="decimal"/>
      <w:lvlText w:val="2.1.%1."/>
      <w:legacy w:legacy="1" w:legacySpace="0" w:legacyIndent="648"/>
      <w:lvlJc w:val="left"/>
      <w:rPr>
        <w:rFonts w:ascii="Times New Roman" w:hAnsi="Times New Roman" w:cs="Times New Roman" w:hint="default"/>
      </w:rPr>
    </w:lvl>
  </w:abstractNum>
  <w:abstractNum w:abstractNumId="10">
    <w:nsid w:val="7C535E60"/>
    <w:multiLevelType w:val="singleLevel"/>
    <w:tmpl w:val="97D8B6D6"/>
    <w:lvl w:ilvl="0">
      <w:start w:val="1"/>
      <w:numFmt w:val="decimal"/>
      <w:lvlText w:val="6.%1."/>
      <w:legacy w:legacy="1" w:legacySpace="0" w:legacyIndent="437"/>
      <w:lvlJc w:val="left"/>
      <w:rPr>
        <w:rFonts w:ascii="Times New Roman" w:hAnsi="Times New Roman" w:cs="Times New Roman" w:hint="default"/>
      </w:rPr>
    </w:lvl>
  </w:abstractNum>
  <w:num w:numId="1">
    <w:abstractNumId w:val="1"/>
  </w:num>
  <w:num w:numId="2">
    <w:abstractNumId w:val="9"/>
  </w:num>
  <w:num w:numId="3">
    <w:abstractNumId w:val="3"/>
  </w:num>
  <w:num w:numId="4">
    <w:abstractNumId w:val="0"/>
  </w:num>
  <w:num w:numId="5">
    <w:abstractNumId w:val="5"/>
  </w:num>
  <w:num w:numId="6">
    <w:abstractNumId w:val="8"/>
  </w:num>
  <w:num w:numId="7">
    <w:abstractNumId w:val="2"/>
  </w:num>
  <w:num w:numId="8">
    <w:abstractNumId w:val="6"/>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75"/>
    <w:rsid w:val="0006440B"/>
    <w:rsid w:val="000C75D4"/>
    <w:rsid w:val="0010277C"/>
    <w:rsid w:val="001957B8"/>
    <w:rsid w:val="00276175"/>
    <w:rsid w:val="002C1B35"/>
    <w:rsid w:val="003D66DE"/>
    <w:rsid w:val="00415DC8"/>
    <w:rsid w:val="00475596"/>
    <w:rsid w:val="004B6AB6"/>
    <w:rsid w:val="005523D9"/>
    <w:rsid w:val="0057425A"/>
    <w:rsid w:val="005B22DF"/>
    <w:rsid w:val="005F27AD"/>
    <w:rsid w:val="00674D75"/>
    <w:rsid w:val="006841A9"/>
    <w:rsid w:val="006A3AD8"/>
    <w:rsid w:val="00865626"/>
    <w:rsid w:val="00866AA8"/>
    <w:rsid w:val="0089436E"/>
    <w:rsid w:val="00947A68"/>
    <w:rsid w:val="00A6756C"/>
    <w:rsid w:val="00A87655"/>
    <w:rsid w:val="00AA6930"/>
    <w:rsid w:val="00AF5E38"/>
    <w:rsid w:val="00C143EC"/>
    <w:rsid w:val="00CA2B50"/>
    <w:rsid w:val="00CE287C"/>
    <w:rsid w:val="00D17C06"/>
    <w:rsid w:val="00E11C1C"/>
    <w:rsid w:val="00E14DF1"/>
    <w:rsid w:val="00E402F1"/>
    <w:rsid w:val="00EE7457"/>
    <w:rsid w:val="00F342FE"/>
    <w:rsid w:val="00FB6F15"/>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F4F87E-180E-42CF-B488-5BA21FF8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38"/>
    <w:pPr>
      <w:widowControl w:val="0"/>
      <w:autoSpaceDE w:val="0"/>
      <w:autoSpaceDN w:val="0"/>
      <w:adjustRightInd w:val="0"/>
    </w:pPr>
    <w:rPr>
      <w:rFonts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5E38"/>
  </w:style>
  <w:style w:type="paragraph" w:customStyle="1" w:styleId="Style2">
    <w:name w:val="Style2"/>
    <w:basedOn w:val="a"/>
    <w:uiPriority w:val="99"/>
    <w:rsid w:val="00AF5E38"/>
  </w:style>
  <w:style w:type="paragraph" w:customStyle="1" w:styleId="Style3">
    <w:name w:val="Style3"/>
    <w:basedOn w:val="a"/>
    <w:uiPriority w:val="99"/>
    <w:rsid w:val="00AF5E38"/>
  </w:style>
  <w:style w:type="paragraph" w:customStyle="1" w:styleId="Style4">
    <w:name w:val="Style4"/>
    <w:basedOn w:val="a"/>
    <w:uiPriority w:val="99"/>
    <w:rsid w:val="00AF5E38"/>
    <w:pPr>
      <w:spacing w:line="269" w:lineRule="exact"/>
      <w:ind w:firstLine="528"/>
    </w:pPr>
  </w:style>
  <w:style w:type="paragraph" w:customStyle="1" w:styleId="Style5">
    <w:name w:val="Style5"/>
    <w:basedOn w:val="a"/>
    <w:uiPriority w:val="99"/>
    <w:rsid w:val="00AF5E38"/>
  </w:style>
  <w:style w:type="paragraph" w:customStyle="1" w:styleId="Style6">
    <w:name w:val="Style6"/>
    <w:basedOn w:val="a"/>
    <w:uiPriority w:val="99"/>
    <w:rsid w:val="00AF5E38"/>
    <w:pPr>
      <w:spacing w:line="288" w:lineRule="exact"/>
    </w:pPr>
  </w:style>
  <w:style w:type="paragraph" w:customStyle="1" w:styleId="Style7">
    <w:name w:val="Style7"/>
    <w:basedOn w:val="a"/>
    <w:uiPriority w:val="99"/>
    <w:rsid w:val="00AF5E38"/>
  </w:style>
  <w:style w:type="paragraph" w:customStyle="1" w:styleId="Style8">
    <w:name w:val="Style8"/>
    <w:basedOn w:val="a"/>
    <w:uiPriority w:val="99"/>
    <w:rsid w:val="00AF5E38"/>
  </w:style>
  <w:style w:type="paragraph" w:customStyle="1" w:styleId="Style9">
    <w:name w:val="Style9"/>
    <w:basedOn w:val="a"/>
    <w:uiPriority w:val="99"/>
    <w:rsid w:val="00AF5E38"/>
  </w:style>
  <w:style w:type="paragraph" w:customStyle="1" w:styleId="Style10">
    <w:name w:val="Style10"/>
    <w:basedOn w:val="a"/>
    <w:uiPriority w:val="99"/>
    <w:rsid w:val="00AF5E38"/>
  </w:style>
  <w:style w:type="paragraph" w:customStyle="1" w:styleId="Style11">
    <w:name w:val="Style11"/>
    <w:basedOn w:val="a"/>
    <w:uiPriority w:val="99"/>
    <w:rsid w:val="00AF5E38"/>
    <w:pPr>
      <w:spacing w:line="319" w:lineRule="exact"/>
      <w:ind w:firstLine="523"/>
      <w:jc w:val="both"/>
    </w:pPr>
  </w:style>
  <w:style w:type="paragraph" w:customStyle="1" w:styleId="Style12">
    <w:name w:val="Style12"/>
    <w:basedOn w:val="a"/>
    <w:uiPriority w:val="99"/>
    <w:rsid w:val="00AF5E38"/>
  </w:style>
  <w:style w:type="paragraph" w:customStyle="1" w:styleId="Style13">
    <w:name w:val="Style13"/>
    <w:basedOn w:val="a"/>
    <w:uiPriority w:val="99"/>
    <w:rsid w:val="00AF5E38"/>
    <w:pPr>
      <w:spacing w:line="274" w:lineRule="exact"/>
      <w:ind w:firstLine="533"/>
      <w:jc w:val="both"/>
    </w:pPr>
  </w:style>
  <w:style w:type="paragraph" w:customStyle="1" w:styleId="Style14">
    <w:name w:val="Style14"/>
    <w:basedOn w:val="a"/>
    <w:uiPriority w:val="99"/>
    <w:rsid w:val="00AF5E38"/>
  </w:style>
  <w:style w:type="paragraph" w:customStyle="1" w:styleId="Style15">
    <w:name w:val="Style15"/>
    <w:basedOn w:val="a"/>
    <w:uiPriority w:val="99"/>
    <w:rsid w:val="00AF5E38"/>
  </w:style>
  <w:style w:type="paragraph" w:customStyle="1" w:styleId="Style16">
    <w:name w:val="Style16"/>
    <w:basedOn w:val="a"/>
    <w:uiPriority w:val="99"/>
    <w:rsid w:val="00AF5E38"/>
    <w:pPr>
      <w:spacing w:line="264" w:lineRule="exact"/>
      <w:ind w:firstLine="2074"/>
    </w:pPr>
  </w:style>
  <w:style w:type="paragraph" w:customStyle="1" w:styleId="Style17">
    <w:name w:val="Style17"/>
    <w:basedOn w:val="a"/>
    <w:uiPriority w:val="99"/>
    <w:rsid w:val="00AF5E38"/>
  </w:style>
  <w:style w:type="paragraph" w:customStyle="1" w:styleId="Style18">
    <w:name w:val="Style18"/>
    <w:basedOn w:val="a"/>
    <w:uiPriority w:val="99"/>
    <w:rsid w:val="00AF5E38"/>
    <w:pPr>
      <w:spacing w:line="283" w:lineRule="exact"/>
      <w:ind w:firstLine="538"/>
      <w:jc w:val="both"/>
    </w:pPr>
  </w:style>
  <w:style w:type="paragraph" w:customStyle="1" w:styleId="Style19">
    <w:name w:val="Style19"/>
    <w:basedOn w:val="a"/>
    <w:uiPriority w:val="99"/>
    <w:rsid w:val="00AF5E38"/>
    <w:pPr>
      <w:spacing w:line="269" w:lineRule="exact"/>
      <w:ind w:firstLine="528"/>
      <w:jc w:val="both"/>
    </w:pPr>
  </w:style>
  <w:style w:type="paragraph" w:customStyle="1" w:styleId="Style20">
    <w:name w:val="Style20"/>
    <w:basedOn w:val="a"/>
    <w:uiPriority w:val="99"/>
    <w:rsid w:val="00AF5E38"/>
  </w:style>
  <w:style w:type="paragraph" w:customStyle="1" w:styleId="Style21">
    <w:name w:val="Style21"/>
    <w:basedOn w:val="a"/>
    <w:uiPriority w:val="99"/>
    <w:rsid w:val="00AF5E38"/>
    <w:pPr>
      <w:spacing w:line="235" w:lineRule="exact"/>
      <w:jc w:val="both"/>
    </w:pPr>
  </w:style>
  <w:style w:type="paragraph" w:customStyle="1" w:styleId="Style22">
    <w:name w:val="Style22"/>
    <w:basedOn w:val="a"/>
    <w:uiPriority w:val="99"/>
    <w:rsid w:val="00AF5E38"/>
  </w:style>
  <w:style w:type="paragraph" w:customStyle="1" w:styleId="Style23">
    <w:name w:val="Style23"/>
    <w:basedOn w:val="a"/>
    <w:uiPriority w:val="99"/>
    <w:rsid w:val="00AF5E38"/>
    <w:pPr>
      <w:spacing w:line="232" w:lineRule="exact"/>
    </w:pPr>
  </w:style>
  <w:style w:type="paragraph" w:customStyle="1" w:styleId="Style24">
    <w:name w:val="Style24"/>
    <w:basedOn w:val="a"/>
    <w:uiPriority w:val="99"/>
    <w:rsid w:val="00AF5E38"/>
  </w:style>
  <w:style w:type="paragraph" w:customStyle="1" w:styleId="Style25">
    <w:name w:val="Style25"/>
    <w:basedOn w:val="a"/>
    <w:uiPriority w:val="99"/>
    <w:rsid w:val="00AF5E38"/>
  </w:style>
  <w:style w:type="paragraph" w:customStyle="1" w:styleId="Style26">
    <w:name w:val="Style26"/>
    <w:basedOn w:val="a"/>
    <w:uiPriority w:val="99"/>
    <w:rsid w:val="00AF5E38"/>
    <w:pPr>
      <w:spacing w:line="269" w:lineRule="exact"/>
      <w:jc w:val="center"/>
    </w:pPr>
  </w:style>
  <w:style w:type="paragraph" w:customStyle="1" w:styleId="Style27">
    <w:name w:val="Style27"/>
    <w:basedOn w:val="a"/>
    <w:uiPriority w:val="99"/>
    <w:rsid w:val="00AF5E38"/>
  </w:style>
  <w:style w:type="paragraph" w:customStyle="1" w:styleId="Style28">
    <w:name w:val="Style28"/>
    <w:basedOn w:val="a"/>
    <w:uiPriority w:val="99"/>
    <w:rsid w:val="00AF5E38"/>
    <w:pPr>
      <w:spacing w:line="259" w:lineRule="exact"/>
      <w:jc w:val="both"/>
    </w:pPr>
  </w:style>
  <w:style w:type="paragraph" w:customStyle="1" w:styleId="Style29">
    <w:name w:val="Style29"/>
    <w:basedOn w:val="a"/>
    <w:uiPriority w:val="99"/>
    <w:rsid w:val="00AF5E38"/>
    <w:pPr>
      <w:spacing w:line="252" w:lineRule="exact"/>
    </w:pPr>
  </w:style>
  <w:style w:type="character" w:customStyle="1" w:styleId="FontStyle31">
    <w:name w:val="Font Style31"/>
    <w:basedOn w:val="a0"/>
    <w:uiPriority w:val="99"/>
    <w:rsid w:val="00AF5E38"/>
    <w:rPr>
      <w:rFonts w:ascii="Times New Roman" w:hAnsi="Times New Roman" w:cs="Times New Roman"/>
      <w:b/>
      <w:bCs/>
      <w:spacing w:val="-10"/>
      <w:sz w:val="24"/>
      <w:szCs w:val="24"/>
    </w:rPr>
  </w:style>
  <w:style w:type="character" w:customStyle="1" w:styleId="FontStyle32">
    <w:name w:val="Font Style32"/>
    <w:basedOn w:val="a0"/>
    <w:uiPriority w:val="99"/>
    <w:rsid w:val="00AF5E38"/>
    <w:rPr>
      <w:rFonts w:ascii="Times New Roman" w:hAnsi="Times New Roman" w:cs="Times New Roman"/>
      <w:b/>
      <w:bCs/>
      <w:sz w:val="22"/>
      <w:szCs w:val="22"/>
    </w:rPr>
  </w:style>
  <w:style w:type="character" w:customStyle="1" w:styleId="FontStyle33">
    <w:name w:val="Font Style33"/>
    <w:basedOn w:val="a0"/>
    <w:uiPriority w:val="99"/>
    <w:rsid w:val="00AF5E38"/>
    <w:rPr>
      <w:rFonts w:ascii="Times New Roman" w:hAnsi="Times New Roman" w:cs="Times New Roman"/>
      <w:sz w:val="22"/>
      <w:szCs w:val="22"/>
    </w:rPr>
  </w:style>
  <w:style w:type="character" w:customStyle="1" w:styleId="FontStyle34">
    <w:name w:val="Font Style34"/>
    <w:basedOn w:val="a0"/>
    <w:uiPriority w:val="99"/>
    <w:rsid w:val="00AF5E38"/>
    <w:rPr>
      <w:rFonts w:ascii="Times New Roman" w:hAnsi="Times New Roman" w:cs="Times New Roman"/>
      <w:b/>
      <w:bCs/>
      <w:spacing w:val="-20"/>
      <w:sz w:val="18"/>
      <w:szCs w:val="18"/>
    </w:rPr>
  </w:style>
  <w:style w:type="character" w:customStyle="1" w:styleId="FontStyle35">
    <w:name w:val="Font Style35"/>
    <w:basedOn w:val="a0"/>
    <w:uiPriority w:val="99"/>
    <w:rsid w:val="00AF5E38"/>
    <w:rPr>
      <w:rFonts w:ascii="MS Reference Sans Serif" w:hAnsi="MS Reference Sans Serif" w:cs="MS Reference Sans Serif"/>
      <w:sz w:val="12"/>
      <w:szCs w:val="12"/>
    </w:rPr>
  </w:style>
  <w:style w:type="character" w:customStyle="1" w:styleId="FontStyle36">
    <w:name w:val="Font Style36"/>
    <w:basedOn w:val="a0"/>
    <w:uiPriority w:val="99"/>
    <w:rsid w:val="00AF5E38"/>
    <w:rPr>
      <w:rFonts w:ascii="MS Reference Sans Serif" w:hAnsi="MS Reference Sans Serif" w:cs="MS Reference Sans Serif"/>
      <w:b/>
      <w:bCs/>
      <w:spacing w:val="-10"/>
      <w:sz w:val="14"/>
      <w:szCs w:val="14"/>
    </w:rPr>
  </w:style>
  <w:style w:type="character" w:customStyle="1" w:styleId="FontStyle37">
    <w:name w:val="Font Style37"/>
    <w:basedOn w:val="a0"/>
    <w:uiPriority w:val="99"/>
    <w:rsid w:val="00AF5E38"/>
    <w:rPr>
      <w:rFonts w:ascii="Times New Roman" w:hAnsi="Times New Roman" w:cs="Times New Roman"/>
      <w:b/>
      <w:bCs/>
      <w:spacing w:val="-10"/>
      <w:sz w:val="16"/>
      <w:szCs w:val="16"/>
    </w:rPr>
  </w:style>
  <w:style w:type="character" w:customStyle="1" w:styleId="FontStyle38">
    <w:name w:val="Font Style38"/>
    <w:basedOn w:val="a0"/>
    <w:uiPriority w:val="99"/>
    <w:rsid w:val="00AF5E38"/>
    <w:rPr>
      <w:rFonts w:ascii="Times New Roman" w:hAnsi="Times New Roman" w:cs="Times New Roman"/>
      <w:b/>
      <w:bCs/>
      <w:spacing w:val="-10"/>
      <w:sz w:val="24"/>
      <w:szCs w:val="24"/>
    </w:rPr>
  </w:style>
  <w:style w:type="character" w:customStyle="1" w:styleId="FontStyle39">
    <w:name w:val="Font Style39"/>
    <w:basedOn w:val="a0"/>
    <w:uiPriority w:val="99"/>
    <w:rsid w:val="00AF5E38"/>
    <w:rPr>
      <w:rFonts w:ascii="Times New Roman" w:hAnsi="Times New Roman" w:cs="Times New Roman"/>
      <w:sz w:val="22"/>
      <w:szCs w:val="22"/>
    </w:rPr>
  </w:style>
  <w:style w:type="character" w:customStyle="1" w:styleId="FontStyle40">
    <w:name w:val="Font Style40"/>
    <w:basedOn w:val="a0"/>
    <w:uiPriority w:val="99"/>
    <w:rsid w:val="00AF5E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2</cp:revision>
  <cp:lastPrinted>2015-11-26T07:48:00Z</cp:lastPrinted>
  <dcterms:created xsi:type="dcterms:W3CDTF">2020-08-18T10:47:00Z</dcterms:created>
  <dcterms:modified xsi:type="dcterms:W3CDTF">2020-08-18T10:47:00Z</dcterms:modified>
</cp:coreProperties>
</file>