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3" w:rsidRDefault="005F2643" w:rsidP="00A44007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-190911</wp:posOffset>
            </wp:positionH>
            <wp:positionV relativeFrom="paragraph">
              <wp:posOffset>-157928</wp:posOffset>
            </wp:positionV>
            <wp:extent cx="7530255" cy="106172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4d3ff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255" cy="10617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48DA" w:rsidP="00A44007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27" style="position:absolute;margin-left:41.7pt;margin-top:.2pt;width:477.75pt;height:714.05pt;z-index:251660288" arcsize="10923f" fillcolor="#fde9d9 [665]" strokecolor="#c00000" strokeweight="3pt">
            <v:textbox>
              <w:txbxContent>
                <w:p w:rsidR="00FC251D" w:rsidRDefault="00FC251D" w:rsidP="00FC251D">
                  <w:pPr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85.4pt;height:39.8pt" fillcolor="#3cc" stroked="f">
                        <v:fill color2="#f93"/>
                        <v:stroke r:id="rId6" o:title=""/>
                        <v:shadow on="t" color="silver" opacity="52429f"/>
                        <v:textpath style="font-family:&quot;Impact&quot;;font-size:18pt;v-text-kern:t" trim="t" fitpath="t" string="Как правильно жалеть ребёнка"/>
                      </v:shape>
                    </w:pict>
                  </w:r>
                </w:p>
                <w:p w:rsidR="005F48DA" w:rsidRPr="00FC251D" w:rsidRDefault="005F48DA" w:rsidP="00FC251D">
                  <w:pPr>
                    <w:jc w:val="center"/>
                    <w:rPr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</w:pPr>
                  <w:r w:rsidRPr="00FC251D">
                    <w:rPr>
                      <w:b/>
                      <w:color w:val="000000"/>
                      <w:sz w:val="36"/>
                      <w:szCs w:val="36"/>
                    </w:rPr>
                    <w:br/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FC251D">
                    <w:rPr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>Малыш упал, а мама, вместо того чтобы пожалеть его, прикрикивает: «Смотри, куда идешь!» или «Сам виноват, я же тебе говорила: не лезь на горку!» Знакомая картина? Почему-то нам бывает так сложно заставить себя пожалеть, обнять и приголубить кроху, когда ему плохо или больно.</w:t>
                  </w:r>
                </w:p>
                <w:p w:rsidR="005F48DA" w:rsidRPr="00A44007" w:rsidRDefault="005F48DA" w:rsidP="005F48DA">
                  <w:pPr>
                    <w:tabs>
                      <w:tab w:val="left" w:pos="3320"/>
                    </w:tabs>
                    <w:rPr>
                      <w:b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000000"/>
                      <w:sz w:val="32"/>
                      <w:szCs w:val="32"/>
                    </w:rPr>
                    <w:tab/>
                  </w:r>
                </w:p>
                <w:p w:rsidR="005F48DA" w:rsidRDefault="005F48DA" w:rsidP="00FC251D">
                  <w:pPr>
                    <w:jc w:val="center"/>
                  </w:pPr>
                  <w:r w:rsidRPr="00FC251D">
                    <w:rPr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 xml:space="preserve">Так как же </w:t>
                  </w:r>
                  <w:r w:rsidR="00FC251D" w:rsidRPr="00FC251D">
                    <w:rPr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>правильно</w:t>
                  </w:r>
                  <w:r w:rsidRPr="00FC251D">
                    <w:rPr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 xml:space="preserve"> пожалеть свое родное чадо?</w:t>
                  </w:r>
                  <w:r w:rsidRPr="00FC251D">
                    <w:rPr>
                      <w:b/>
                      <w:i/>
                      <w:vanish/>
                      <w:color w:val="244061" w:themeColor="accent1" w:themeShade="80"/>
                      <w:sz w:val="36"/>
                      <w:szCs w:val="36"/>
                    </w:rPr>
                    <w:br/>
                  </w:r>
                  <w:r w:rsidRPr="00FC251D">
                    <w:rPr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  <w:br/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t>Все дети разные, но всем одинаково не</w:t>
                  </w:r>
                  <w:r w:rsidR="00FC251D" w:rsidRPr="00FC251D">
                    <w:rPr>
                      <w:color w:val="215868" w:themeColor="accent5" w:themeShade="80"/>
                      <w:sz w:val="28"/>
                      <w:szCs w:val="28"/>
                    </w:rPr>
                    <w:t>обходимо знать, что их любят. С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t>очувствие, сопереживание, поддержка со стороны родителей в трудный момент – один из способов продемонстрировать любовь.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Если вашему ребенку плохо, больно, грустно – постарайтесь его успокоить и приободрить. Обнимите, поцелуйте, прижмите к себе. И переключите внимание на что-то еще.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Можете чем-то объективно помочь и облегчить состояние? Сделайте это! Наклейте пластырь, подуйте на ранку, поцелуйте ушибленный пальчик. Но делайте это спокойно, ненавязчиво и без причитаний.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Представьте себя на месте малыша. Вы порезали палец или споткнулись о бордюр. Вам захочется, чтобы к вам немедленно бросались с утешением или, наоборот, обвинениями? Вряд ли. Ребенку, как и взрослому, нужно некоторое время, чтобы прийти в себя и справиться с эмоциями, осознать собственные ощущения. Потребность в сочувствии появляется чуть позже.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FC251D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Прежде чем бросаться к крохе с обвинениями или, наоборот, утешением – выждите немного, проследив краем глаза за его реакцией. Возможно, ребенок уже и сам в состоянии справиться со своими эмоциями без вашей помощи. Это важный этап в</w:t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t>формировании его личности – умение справляться с трудностями, преодолевать препятствия, проживать собственные негативные эмоции и выходить из них не раз пригодится ему в будущем.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t>• Постарайтесь не концентрироваться на ситуации, если, конечно, не случилось ничего серьезного. Избегайте оханья и аханья и не впадайте в истерику сами. Дети очень четко считывают родительский настрой, и если вы сами пугаетесь каждого ушиба, то и ваш ребенок будет всего бояться, а это создаст ему серьезные преграды на пути к нормальному развитию. Все-таки синяки и замазанные коленки – неотъемлемый атрибут нормального детства, и нужно относиться к ним спокойнее.</w:t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br/>
                    <w:t>• Отложите обсуждение того, почему так произошло, на пару минут, пока ребенок успокоится. Из фразы: «Я тебя предупреждала, ступеньки скользкие» расстроенный ребенок скорее сделает вывод «я сам виноват», чем «в следующий раз нужно проверить ступеньки и быть осторожнее». То есть урок усвоен не будет, зато комплекс вины получит благодатную почву для роста. Проанализировать ситуацию можно позже, лучше даже на чужом примере: «Маша однажды залезла на скользкую ступеньку и упала!» Тут малыш, вероятнее всего, и сам припомнит: «Точно как я сегодня». В спокойном состоянии он сделает правильные выводы.</w:t>
                  </w:r>
                  <w:r w:rsidRPr="00A779B7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roundrect>
        </w:pict>
      </w: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48DA" w:rsidP="00A44007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FB84294" wp14:editId="6ADF1755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41111" cy="107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4d3ff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908" cy="10725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2643" w:rsidRDefault="005F2643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FE235F" w:rsidP="00A44007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28" style="position:absolute;margin-left:46.1pt;margin-top:1.9pt;width:477.75pt;height:703.05pt;z-index:251663360" arcsize="10923f" fillcolor="#fde9d9 [665]" strokecolor="#c00000" strokeweight="3pt">
            <v:textbox>
              <w:txbxContent>
                <w:p w:rsidR="005F48DA" w:rsidRPr="00D54B1B" w:rsidRDefault="005F48DA" w:rsidP="00D54B1B">
                  <w:pPr>
                    <w:jc w:val="center"/>
                    <w:rPr>
                      <w:color w:val="215868" w:themeColor="accent5" w:themeShade="80"/>
                    </w:rPr>
                  </w:pPr>
                  <w:bookmarkStart w:id="0" w:name="_GoBack"/>
                  <w:r w:rsidRPr="00A779B7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Прежде чем бросаться к крохе с обвинениями или, наоборот, утешением – выждите немного, проследив краем глаза за его реакцией. Возможно, ребенок уже и сам в состоянии справиться со своими эмоциями без вашей помощи. Это важный этап в формировании его личности – умение справляться с трудностями, преодолевать препятствия, проживать собственные негативные эмоции и выходить из них не раз пригодится ему в будущем.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Постарайтесь не концентрироваться на ситуации, если, конечно, не случилось ничего серьезного. Избегайте оханья и аханья и не впадайте в истерику сами. Дети очень четко считывают родительский настрой, и если вы сами пугаетесь каждого ушиба, то и ваш ребенок будет всего бояться, а это создаст ему серьезные преграды на пути к нормальному развитию. Все-таки синяки и замазанные коленки – неотъемлемый атрибут нормального детства, и нужно относиться к ним спокойнее.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r w:rsidRPr="00D54B1B">
                    <w:rPr>
                      <w:color w:val="215868" w:themeColor="accent5" w:themeShade="80"/>
                      <w:sz w:val="40"/>
                      <w:szCs w:val="40"/>
                    </w:rPr>
                    <w:t>•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t xml:space="preserve"> Отложите обсуждение того, почему так произошло, на пару минут, пока ребенок успокоится. Из фразы: «Я тебя предупреждала, ступеньки скользкие» расстроенный ребенок скорее сделает вывод «я сам виноват», чем «в следующий раз нужно проверить ступеньки и быть осторожнее». То есть урок усвоен не будет, зато комплекс вины получит благодатную почву для роста. Проанализировать ситуацию можно позже, лучше даже на чужом примере: «Маша однажды залезла на скользкую ступеньку и упала!» Тут малыш, вероятнее всего, и сам припомнит: «Точно как я сегодня». В спокойном состоянии он сделает правильные выводы.</w:t>
                  </w:r>
                  <w:r w:rsidRPr="00D54B1B">
                    <w:rPr>
                      <w:color w:val="215868" w:themeColor="accent5" w:themeShade="80"/>
                      <w:sz w:val="28"/>
                      <w:szCs w:val="28"/>
                    </w:rPr>
                    <w:br/>
                  </w:r>
                  <w:bookmarkEnd w:id="0"/>
                </w:p>
              </w:txbxContent>
            </v:textbox>
          </v:roundrect>
        </w:pict>
      </w: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5F48DA" w:rsidP="00A44007">
      <w:pPr>
        <w:rPr>
          <w:b/>
          <w:color w:val="000000"/>
          <w:sz w:val="28"/>
          <w:szCs w:val="28"/>
        </w:rPr>
      </w:pPr>
    </w:p>
    <w:p w:rsidR="005F48DA" w:rsidRDefault="00FE235F" w:rsidP="00A44007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oundrect id="_x0000_s1032" style="position:absolute;margin-left:96.8pt;margin-top:9.3pt;width:382.85pt;height:33.9pt;z-index:251664384" arcsize="10923f" strokecolor="#c00000" strokeweight="1.5pt">
            <v:textbox>
              <w:txbxContent>
                <w:p w:rsidR="00D54B1B" w:rsidRPr="00D54B1B" w:rsidRDefault="00D54B1B" w:rsidP="00D54B1B">
                  <w:pPr>
                    <w:jc w:val="right"/>
                    <w:rPr>
                      <w:sz w:val="20"/>
                      <w:szCs w:val="20"/>
                    </w:rPr>
                  </w:pPr>
                  <w:r w:rsidRPr="00D54B1B">
                    <w:rPr>
                      <w:sz w:val="20"/>
                      <w:szCs w:val="20"/>
                    </w:rPr>
                    <w:t xml:space="preserve">Рекомендацию подготовили: Мансурова Елена Анатольевна старший воспитатель,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D54B1B">
                    <w:rPr>
                      <w:sz w:val="20"/>
                      <w:szCs w:val="20"/>
                    </w:rPr>
                    <w:t>Емельянова Елена Владимировна педагог-психолог</w:t>
                  </w:r>
                </w:p>
              </w:txbxContent>
            </v:textbox>
          </v:roundrect>
        </w:pict>
      </w:r>
    </w:p>
    <w:p w:rsidR="00A44007" w:rsidRDefault="00A44007" w:rsidP="00A44007">
      <w:pPr>
        <w:rPr>
          <w:rStyle w:val="titlemain"/>
          <w:bCs/>
        </w:rPr>
      </w:pPr>
    </w:p>
    <w:sectPr w:rsidR="00A44007" w:rsidSect="00A25F41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AF0"/>
    <w:rsid w:val="001D6ECB"/>
    <w:rsid w:val="001E7AF0"/>
    <w:rsid w:val="001F074B"/>
    <w:rsid w:val="005F2643"/>
    <w:rsid w:val="005F48DA"/>
    <w:rsid w:val="006A4297"/>
    <w:rsid w:val="00A25F41"/>
    <w:rsid w:val="00A34A8F"/>
    <w:rsid w:val="00A44007"/>
    <w:rsid w:val="00A779B7"/>
    <w:rsid w:val="00B829E2"/>
    <w:rsid w:val="00D54B1B"/>
    <w:rsid w:val="00F527E0"/>
    <w:rsid w:val="00FC251D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6ff"/>
      <o:colormenu v:ext="edit" fillcolor="#6ff" strokecolor="#c00000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2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A4297"/>
    <w:rPr>
      <w:rFonts w:ascii="Tahoma" w:hAnsi="Tahoma" w:cs="Tahoma"/>
      <w:sz w:val="16"/>
      <w:szCs w:val="16"/>
    </w:rPr>
  </w:style>
  <w:style w:type="character" w:customStyle="1" w:styleId="titlemain">
    <w:name w:val="titlemain"/>
    <w:basedOn w:val="a0"/>
    <w:rsid w:val="00A44007"/>
  </w:style>
  <w:style w:type="paragraph" w:styleId="a5">
    <w:name w:val="List Paragraph"/>
    <w:basedOn w:val="a"/>
    <w:uiPriority w:val="34"/>
    <w:qFormat/>
    <w:rsid w:val="00D5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Мишаня</cp:lastModifiedBy>
  <cp:revision>9</cp:revision>
  <dcterms:created xsi:type="dcterms:W3CDTF">2016-02-11T06:03:00Z</dcterms:created>
  <dcterms:modified xsi:type="dcterms:W3CDTF">2019-02-27T17:12:00Z</dcterms:modified>
</cp:coreProperties>
</file>